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09D9" w14:textId="77777777" w:rsidR="00AA71AA" w:rsidRPr="009E6B5B" w:rsidRDefault="00AA71AA" w:rsidP="009E6B5B">
      <w:pPr>
        <w:ind w:leftChars="-270" w:left="-567" w:right="1410" w:firstLineChars="300" w:firstLine="632"/>
        <w:jc w:val="left"/>
        <w:rPr>
          <w:rFonts w:eastAsia="黑体"/>
          <w:b/>
          <w:bCs/>
          <w:color w:val="000000"/>
          <w:szCs w:val="21"/>
        </w:rPr>
      </w:pPr>
      <w:r w:rsidRPr="009E6B5B">
        <w:rPr>
          <w:rFonts w:eastAsia="黑体"/>
          <w:b/>
          <w:bCs/>
          <w:color w:val="000000"/>
          <w:szCs w:val="21"/>
        </w:rPr>
        <w:t>Q</w:t>
      </w:r>
      <w:r w:rsidRPr="009E6B5B">
        <w:rPr>
          <w:rFonts w:eastAsia="黑体" w:hint="eastAsia"/>
          <w:b/>
          <w:bCs/>
          <w:color w:val="000000"/>
          <w:szCs w:val="21"/>
        </w:rPr>
        <w:t>R</w:t>
      </w:r>
      <w:r w:rsidR="009E6B5B" w:rsidRPr="009E6B5B">
        <w:rPr>
          <w:rFonts w:eastAsia="黑体" w:hint="eastAsia"/>
          <w:b/>
          <w:bCs/>
          <w:color w:val="000000"/>
          <w:szCs w:val="21"/>
        </w:rPr>
        <w:t>0513</w:t>
      </w:r>
      <w:r w:rsidRPr="009E6B5B">
        <w:rPr>
          <w:rFonts w:eastAsia="黑体"/>
          <w:b/>
          <w:bCs/>
          <w:color w:val="000000"/>
          <w:szCs w:val="21"/>
        </w:rPr>
        <w:t>-20</w:t>
      </w:r>
      <w:r w:rsidR="009E6B5B" w:rsidRPr="009E6B5B">
        <w:rPr>
          <w:rFonts w:eastAsia="黑体" w:hint="eastAsia"/>
          <w:b/>
          <w:bCs/>
          <w:color w:val="000000"/>
          <w:szCs w:val="21"/>
        </w:rPr>
        <w:t>24</w:t>
      </w:r>
      <w:r w:rsidRPr="009E6B5B">
        <w:rPr>
          <w:rFonts w:eastAsia="黑体"/>
          <w:b/>
          <w:bCs/>
          <w:color w:val="000000"/>
          <w:szCs w:val="21"/>
        </w:rPr>
        <w:t>/0</w:t>
      </w:r>
      <w:r w:rsidR="009E6B5B" w:rsidRPr="009E6B5B">
        <w:rPr>
          <w:rFonts w:eastAsia="黑体" w:hint="eastAsia"/>
          <w:b/>
          <w:bCs/>
          <w:color w:val="000000"/>
          <w:szCs w:val="21"/>
        </w:rPr>
        <w:t>0</w:t>
      </w:r>
      <w:r w:rsidRPr="009E6B5B">
        <w:rPr>
          <w:rFonts w:eastAsia="黑体"/>
          <w:b/>
          <w:bCs/>
          <w:color w:val="000000"/>
          <w:szCs w:val="21"/>
        </w:rPr>
        <w:t xml:space="preserve">  </w:t>
      </w:r>
      <w:r w:rsidR="00AC121E" w:rsidRPr="009E6B5B">
        <w:rPr>
          <w:rFonts w:eastAsia="黑体" w:hint="eastAsia"/>
          <w:b/>
          <w:bCs/>
          <w:color w:val="000000"/>
          <w:szCs w:val="21"/>
        </w:rPr>
        <w:t xml:space="preserve">                         </w:t>
      </w:r>
      <w:r w:rsidR="009E6B5B" w:rsidRPr="009E6B5B">
        <w:rPr>
          <w:rFonts w:eastAsia="黑体"/>
          <w:b/>
          <w:bCs/>
          <w:color w:val="000000"/>
          <w:szCs w:val="21"/>
        </w:rPr>
        <w:t xml:space="preserve">               </w:t>
      </w:r>
      <w:r w:rsidRPr="009E6B5B">
        <w:rPr>
          <w:rFonts w:eastAsia="黑体"/>
          <w:b/>
          <w:bCs/>
          <w:color w:val="000000"/>
          <w:szCs w:val="21"/>
        </w:rPr>
        <w:t xml:space="preserve">  </w:t>
      </w:r>
      <w:r w:rsidRPr="009E6B5B">
        <w:rPr>
          <w:rFonts w:eastAsia="黑体" w:hint="eastAsia"/>
          <w:b/>
          <w:bCs/>
          <w:color w:val="000000"/>
          <w:szCs w:val="21"/>
        </w:rPr>
        <w:t>项目受理编号：</w:t>
      </w:r>
    </w:p>
    <w:p w14:paraId="1F418AA6" w14:textId="77777777" w:rsidR="00AA71AA" w:rsidRDefault="00AA71AA">
      <w:pPr>
        <w:spacing w:beforeLines="50" w:before="156"/>
        <w:jc w:val="center"/>
        <w:rPr>
          <w:rFonts w:eastAsia="黑体"/>
          <w:b/>
          <w:bCs/>
          <w:color w:val="000000"/>
          <w:sz w:val="36"/>
        </w:rPr>
      </w:pPr>
      <w:r>
        <w:rPr>
          <w:rFonts w:eastAsia="黑体" w:hint="eastAsia"/>
          <w:b/>
          <w:bCs/>
          <w:color w:val="000000"/>
          <w:sz w:val="36"/>
        </w:rPr>
        <w:t>国家防爆设备质量检验检测中心（广东）</w:t>
      </w:r>
    </w:p>
    <w:p w14:paraId="3070BA5A" w14:textId="77777777" w:rsidR="00AA71AA" w:rsidRDefault="00AA71AA">
      <w:pPr>
        <w:jc w:val="center"/>
        <w:rPr>
          <w:color w:val="000000"/>
          <w:sz w:val="44"/>
        </w:rPr>
      </w:pPr>
      <w:r>
        <w:rPr>
          <w:rFonts w:eastAsia="黑体" w:hint="eastAsia"/>
          <w:b/>
          <w:bCs/>
          <w:color w:val="000000"/>
          <w:sz w:val="36"/>
        </w:rPr>
        <w:t>防爆设备检验检测申请单</w:t>
      </w:r>
    </w:p>
    <w:p w14:paraId="6FA9E370" w14:textId="77777777" w:rsidR="00AA71AA" w:rsidRDefault="00AA71AA">
      <w:pPr>
        <w:spacing w:line="240" w:lineRule="atLeast"/>
        <w:ind w:leftChars="-472" w:left="-991" w:firstLineChars="250" w:firstLine="450"/>
        <w:rPr>
          <w:rFonts w:ascii="黑体" w:eastAsia="黑体" w:hAnsi="Arial" w:cs="Arial"/>
          <w:color w:val="000000"/>
          <w:sz w:val="18"/>
        </w:rPr>
      </w:pPr>
      <w:r>
        <w:rPr>
          <w:rFonts w:ascii="黑体" w:eastAsia="黑体" w:hint="eastAsia"/>
          <w:color w:val="000000"/>
          <w:sz w:val="18"/>
        </w:rPr>
        <w:t>本委托书</w:t>
      </w:r>
      <w:r>
        <w:rPr>
          <w:rFonts w:ascii="黑体" w:eastAsia="黑体" w:hAnsi="Arial" w:cs="Arial" w:hint="eastAsia"/>
          <w:color w:val="000000"/>
          <w:sz w:val="18"/>
        </w:rPr>
        <w:t>共</w:t>
      </w:r>
      <w:r>
        <w:rPr>
          <w:rFonts w:ascii="黑体" w:eastAsia="黑体" w:hint="eastAsia"/>
          <w:color w:val="000000"/>
          <w:sz w:val="18"/>
        </w:rPr>
        <w:t>一式两份，作为出具报告的依据，对于符合要求的在“□”打“√”；</w:t>
      </w:r>
      <w:r>
        <w:rPr>
          <w:rFonts w:ascii="黑体" w:eastAsia="黑体" w:hAnsi="Arial" w:cs="Arial" w:hint="eastAsia"/>
          <w:color w:val="000000"/>
          <w:sz w:val="18"/>
        </w:rPr>
        <w:t>〈带“</w:t>
      </w:r>
      <w:r>
        <w:rPr>
          <w:rFonts w:ascii="黑体" w:eastAsia="黑体" w:hAnsi="Arial" w:cs="Arial"/>
          <w:color w:val="000000"/>
          <w:sz w:val="18"/>
        </w:rPr>
        <w:t>*</w:t>
      </w:r>
      <w:r>
        <w:rPr>
          <w:rFonts w:ascii="黑体" w:eastAsia="黑体" w:hAnsi="Arial" w:cs="Arial" w:hint="eastAsia"/>
          <w:color w:val="000000"/>
          <w:sz w:val="18"/>
        </w:rPr>
        <w:t>”为必填项目〉</w:t>
      </w:r>
    </w:p>
    <w:p w14:paraId="63872A3C" w14:textId="77777777" w:rsidR="00AA71AA" w:rsidRDefault="00AA71AA">
      <w:pPr>
        <w:spacing w:line="240" w:lineRule="atLeast"/>
        <w:ind w:firstLineChars="200" w:firstLine="200"/>
        <w:rPr>
          <w:rFonts w:ascii="黑体" w:eastAsia="黑体" w:hAnsi="Arial" w:cs="Arial"/>
          <w:color w:val="000000"/>
          <w:sz w:val="10"/>
        </w:rPr>
      </w:pPr>
    </w:p>
    <w:tbl>
      <w:tblPr>
        <w:tblW w:w="10591" w:type="dxa"/>
        <w:jc w:val="center"/>
        <w:tblInd w:w="0" w:type="dxa"/>
        <w:tblBorders>
          <w:top w:val="single" w:sz="4" w:space="0" w:color="008000"/>
          <w:left w:val="single" w:sz="4" w:space="0" w:color="auto"/>
          <w:bottom w:val="single" w:sz="4" w:space="0" w:color="008000"/>
          <w:right w:val="single" w:sz="4" w:space="0" w:color="auto"/>
          <w:insideH w:val="single" w:sz="4" w:space="0" w:color="00800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13"/>
        <w:gridCol w:w="4210"/>
        <w:gridCol w:w="1107"/>
        <w:gridCol w:w="4189"/>
      </w:tblGrid>
      <w:tr w:rsidR="00AA71AA" w14:paraId="0782F77C" w14:textId="77777777">
        <w:trPr>
          <w:trHeight w:val="878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6C2506" w14:textId="77777777" w:rsidR="00AA71AA" w:rsidRDefault="00AA71AA">
            <w:pPr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委托</w:t>
            </w:r>
          </w:p>
          <w:p w14:paraId="76D5403A" w14:textId="77777777" w:rsidR="00AA71AA" w:rsidRDefault="00AA71AA">
            <w:pPr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单位</w:t>
            </w:r>
          </w:p>
        </w:tc>
        <w:tc>
          <w:tcPr>
            <w:tcW w:w="5317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DE43C" w14:textId="77777777" w:rsidR="00AA71AA" w:rsidRDefault="00AA71AA">
            <w:pPr>
              <w:widowControl/>
              <w:jc w:val="left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名称：</w:t>
            </w:r>
          </w:p>
          <w:p w14:paraId="25F9B2AE" w14:textId="77777777" w:rsidR="00AA71AA" w:rsidRDefault="00AA71AA">
            <w:pPr>
              <w:widowControl/>
              <w:jc w:val="left"/>
              <w:rPr>
                <w:rFonts w:ascii="黑体" w:eastAsia="黑体" w:hAnsi="Arial" w:cs="Arial" w:hint="eastAsia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注册地址：</w:t>
            </w:r>
          </w:p>
          <w:p w14:paraId="774891CD" w14:textId="77777777" w:rsidR="00AA71AA" w:rsidRDefault="00AA71AA">
            <w:pPr>
              <w:widowControl/>
              <w:jc w:val="left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开票名称及税号：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60E6873" w14:textId="77777777" w:rsidR="00AA71AA" w:rsidRDefault="00AA71AA">
            <w:pPr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联系人：</w:t>
            </w:r>
            <w:r>
              <w:rPr>
                <w:rFonts w:ascii="黑体" w:eastAsia="黑体" w:hAnsi="Arial" w:cs="Arial"/>
                <w:color w:val="FF0000"/>
                <w:szCs w:val="21"/>
              </w:rPr>
              <w:t xml:space="preserve">        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电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话：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</w:t>
            </w:r>
          </w:p>
          <w:p w14:paraId="61C9CABC" w14:textId="77777777" w:rsidR="00AA71AA" w:rsidRDefault="00AA71AA">
            <w:pPr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邮政编码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:</w:t>
            </w:r>
            <w:r>
              <w:rPr>
                <w:rFonts w:ascii="黑体" w:eastAsia="黑体" w:hAnsi="Arial" w:cs="Arial"/>
                <w:color w:val="FF0000"/>
                <w:szCs w:val="21"/>
              </w:rPr>
              <w:t xml:space="preserve">      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传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真：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</w:t>
            </w:r>
          </w:p>
          <w:p w14:paraId="157368AA" w14:textId="77777777" w:rsidR="00AA71AA" w:rsidRPr="00B3714C" w:rsidRDefault="00AA71AA">
            <w:pPr>
              <w:ind w:firstLineChars="50" w:firstLine="105"/>
              <w:rPr>
                <w:rFonts w:eastAsia="黑体"/>
                <w:color w:val="000000"/>
                <w:szCs w:val="21"/>
              </w:rPr>
            </w:pPr>
            <w:r w:rsidRPr="00B3714C">
              <w:rPr>
                <w:rFonts w:eastAsia="黑体"/>
                <w:color w:val="000000"/>
                <w:szCs w:val="21"/>
              </w:rPr>
              <w:t>E-mail:</w:t>
            </w:r>
          </w:p>
        </w:tc>
      </w:tr>
      <w:tr w:rsidR="00AA71AA" w14:paraId="1F42E5E7" w14:textId="77777777">
        <w:trPr>
          <w:trHeight w:val="802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65D0C97" w14:textId="77777777" w:rsidR="00AA71AA" w:rsidRPr="00AA71AA" w:rsidRDefault="00AA71AA">
            <w:pPr>
              <w:pStyle w:val="a3"/>
              <w:jc w:val="center"/>
              <w:rPr>
                <w:rFonts w:cs="Arial"/>
                <w:kern w:val="2"/>
                <w:lang w:val="en-US" w:eastAsia="zh-CN"/>
              </w:rPr>
            </w:pPr>
            <w:r w:rsidRPr="00AA71AA">
              <w:rPr>
                <w:rFonts w:cs="Arial" w:hint="eastAsia"/>
                <w:kern w:val="2"/>
                <w:lang w:val="en-US" w:eastAsia="zh-CN"/>
              </w:rPr>
              <w:t>制造</w:t>
            </w:r>
          </w:p>
          <w:p w14:paraId="7AB8CDB3" w14:textId="77777777" w:rsidR="00AA71AA" w:rsidRPr="00AA71AA" w:rsidRDefault="00AA71AA">
            <w:pPr>
              <w:pStyle w:val="a3"/>
              <w:jc w:val="center"/>
              <w:rPr>
                <w:rFonts w:cs="Arial"/>
                <w:kern w:val="2"/>
                <w:lang w:val="en-US" w:eastAsia="zh-CN"/>
              </w:rPr>
            </w:pPr>
            <w:r w:rsidRPr="00AA71AA">
              <w:rPr>
                <w:rFonts w:cs="Arial" w:hint="eastAsia"/>
                <w:kern w:val="2"/>
                <w:lang w:val="en-US" w:eastAsia="zh-CN"/>
              </w:rPr>
              <w:t>单位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EB84BDB" w14:textId="77777777" w:rsidR="00AA71AA" w:rsidRDefault="00AA71AA">
            <w:pPr>
              <w:widowControl/>
              <w:jc w:val="left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单位名称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/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注册地址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&lt;</w:t>
            </w:r>
            <w:r>
              <w:rPr>
                <w:rFonts w:ascii="宋体" w:hAnsi="宋体" w:cs="宋体" w:hint="eastAsia"/>
                <w:kern w:val="0"/>
                <w:sz w:val="20"/>
              </w:rPr>
              <w:t>如与委托单位相同，可填“同上”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&gt;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：</w:t>
            </w:r>
          </w:p>
        </w:tc>
      </w:tr>
      <w:tr w:rsidR="00AA71AA" w14:paraId="31CE2F20" w14:textId="77777777">
        <w:trPr>
          <w:trHeight w:val="847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47AA47C" w14:textId="77777777" w:rsidR="00AA71AA" w:rsidRPr="00AA71AA" w:rsidRDefault="00AA71AA">
            <w:pPr>
              <w:pStyle w:val="a3"/>
              <w:jc w:val="center"/>
              <w:rPr>
                <w:rFonts w:cs="Arial"/>
                <w:kern w:val="2"/>
                <w:lang w:val="en-US" w:eastAsia="zh-CN"/>
              </w:rPr>
            </w:pPr>
            <w:r w:rsidRPr="00AA71AA">
              <w:rPr>
                <w:rFonts w:cs="Arial" w:hint="eastAsia"/>
                <w:kern w:val="2"/>
                <w:lang w:val="en-US" w:eastAsia="zh-CN"/>
              </w:rPr>
              <w:t>改造</w:t>
            </w:r>
          </w:p>
          <w:p w14:paraId="50051385" w14:textId="77777777" w:rsidR="00AA71AA" w:rsidRPr="00AA71AA" w:rsidRDefault="00AA71AA">
            <w:pPr>
              <w:pStyle w:val="a3"/>
              <w:jc w:val="center"/>
              <w:rPr>
                <w:rFonts w:cs="Arial"/>
                <w:kern w:val="2"/>
                <w:lang w:val="en-US" w:eastAsia="zh-CN"/>
              </w:rPr>
            </w:pPr>
            <w:r w:rsidRPr="00AA71AA">
              <w:rPr>
                <w:rFonts w:cs="Arial" w:hint="eastAsia"/>
                <w:kern w:val="2"/>
                <w:lang w:val="en-US" w:eastAsia="zh-CN"/>
              </w:rPr>
              <w:t>单位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DCAB36D" w14:textId="77777777" w:rsidR="00AA71AA" w:rsidRDefault="00AA71AA">
            <w:pPr>
              <w:widowControl/>
              <w:jc w:val="left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单位名称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/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注册地址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&lt;</w:t>
            </w:r>
            <w:r>
              <w:rPr>
                <w:rFonts w:ascii="宋体" w:hAnsi="宋体" w:cs="宋体" w:hint="eastAsia"/>
                <w:kern w:val="0"/>
                <w:sz w:val="20"/>
              </w:rPr>
              <w:t>如与委托单位相同，可填“同上”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&gt;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：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</w:t>
            </w:r>
          </w:p>
          <w:p w14:paraId="14523BD6" w14:textId="77777777" w:rsidR="00AA71AA" w:rsidRDefault="00AA71AA">
            <w:pPr>
              <w:widowControl/>
              <w:jc w:val="left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AA71AA" w14:paraId="22F89737" w14:textId="77777777">
        <w:trPr>
          <w:trHeight w:val="821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DF2A2CF" w14:textId="77777777" w:rsidR="00AA71AA" w:rsidRDefault="00AA71AA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样</w:t>
            </w:r>
            <w:r>
              <w:rPr>
                <w:rFonts w:ascii="黑体" w:eastAsia="黑体" w:hAnsi="Arial" w:cs="Arial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Arial" w:cs="Arial" w:hint="eastAsia"/>
                <w:color w:val="000000"/>
                <w:sz w:val="24"/>
              </w:rPr>
              <w:t>品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5CC446" w14:textId="77777777" w:rsidR="00AA71AA" w:rsidRDefault="00AA71AA">
            <w:pPr>
              <w:spacing w:line="360" w:lineRule="exact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名称：</w:t>
            </w:r>
            <w:r>
              <w:rPr>
                <w:rFonts w:ascii="黑体" w:eastAsia="黑体" w:hAnsi="Arial" w:cs="Arial"/>
                <w:color w:val="FF0000"/>
                <w:szCs w:val="21"/>
              </w:rPr>
              <w:t xml:space="preserve">                            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防爆标志：</w:t>
            </w:r>
          </w:p>
          <w:p w14:paraId="31E2B2E8" w14:textId="77777777" w:rsidR="00AA71AA" w:rsidRDefault="00AA71AA">
            <w:pPr>
              <w:spacing w:line="360" w:lineRule="exact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型号规格：</w:t>
            </w:r>
            <w:r>
              <w:rPr>
                <w:rFonts w:ascii="黑体" w:eastAsia="黑体" w:hAnsi="Arial" w:cs="Arial"/>
                <w:color w:val="FF0000"/>
                <w:szCs w:val="21"/>
              </w:rPr>
              <w:t xml:space="preserve">                        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尺寸大小：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元器件个数：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系列个数：</w:t>
            </w:r>
          </w:p>
          <w:p w14:paraId="60F64353" w14:textId="77777777" w:rsidR="00AA71AA" w:rsidRDefault="00AA71AA">
            <w:pPr>
              <w:widowControl/>
              <w:shd w:val="clear" w:color="auto" w:fill="FFFFFF"/>
              <w:spacing w:line="360" w:lineRule="exact"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使用区域：□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区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</w:rPr>
              <w:t xml:space="preserve"> </w:t>
            </w:r>
          </w:p>
          <w:p w14:paraId="6281A735" w14:textId="77777777" w:rsidR="00AA71AA" w:rsidRDefault="00AA71AA">
            <w:pPr>
              <w:widowControl/>
              <w:shd w:val="clear" w:color="auto" w:fill="FFFFFF"/>
              <w:spacing w:line="360" w:lineRule="exact"/>
              <w:ind w:left="420" w:hanging="420"/>
              <w:jc w:val="left"/>
              <w:textAlignment w:val="baseline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使用爆炸性环境：□气体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  <w:lang w:val="fr-FR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□粉尘</w:t>
            </w:r>
            <w:r>
              <w:rPr>
                <w:rFonts w:ascii="inherit" w:eastAsia="黑体" w:hAnsi="inherit" w:cs="宋体"/>
                <w:color w:val="000000"/>
                <w:kern w:val="0"/>
                <w:szCs w:val="21"/>
                <w:lang w:val="fr-FR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□气体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  <w:lang w:val="fr-FR"/>
              </w:rPr>
              <w:t>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粉尘</w:t>
            </w:r>
          </w:p>
        </w:tc>
      </w:tr>
      <w:tr w:rsidR="00AA71AA" w14:paraId="10FA6DE0" w14:textId="77777777">
        <w:trPr>
          <w:trHeight w:val="1189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5CDCF3B" w14:textId="77777777" w:rsidR="00AA71AA" w:rsidRDefault="00AA71AA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检验类别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93D164" w14:textId="77777777" w:rsidR="00AA71AA" w:rsidRDefault="00AA71A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</w:rPr>
            </w:pPr>
            <w:r>
              <w:rPr>
                <w:rFonts w:ascii="黑体" w:eastAsia="黑体" w:hAnsi="Arial" w:cs="Arial"/>
                <w:color w:val="000000"/>
                <w:szCs w:val="21"/>
              </w:rPr>
              <w:t>*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□防爆合格证</w:t>
            </w:r>
            <w:r>
              <w:rPr>
                <w:rFonts w:ascii="黑体" w:eastAsia="黑体" w:hAnsi="黑体" w:cs="宋体"/>
                <w:kern w:val="0"/>
                <w:sz w:val="20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□抽查检验</w:t>
            </w:r>
            <w:r>
              <w:rPr>
                <w:rFonts w:ascii="黑体" w:eastAsia="黑体" w:hAnsi="黑体" w:cs="宋体"/>
                <w:kern w:val="0"/>
                <w:sz w:val="20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□仲裁检验</w:t>
            </w:r>
            <w:r>
              <w:rPr>
                <w:rFonts w:ascii="黑体" w:eastAsia="黑体" w:hAnsi="黑体" w:cs="宋体"/>
                <w:kern w:val="0"/>
                <w:sz w:val="20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□执法检查</w:t>
            </w:r>
          </w:p>
          <w:p w14:paraId="48D4C3B1" w14:textId="77777777" w:rsidR="00AA71AA" w:rsidRDefault="00AA71AA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国外认证检验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：</w:t>
            </w:r>
            <w:r>
              <w:rPr>
                <w:rFonts w:ascii="黑体" w:eastAsia="黑体" w:hAnsi="黑体" w:cs="宋体"/>
                <w:kern w:val="0"/>
                <w:sz w:val="20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</w:t>
            </w:r>
            <w:r>
              <w:rPr>
                <w:rFonts w:ascii="黑体" w:eastAsia="黑体" w:hAnsi="黑体" w:cs="宋体"/>
                <w:kern w:val="0"/>
                <w:sz w:val="20"/>
              </w:rPr>
              <w:t xml:space="preserve">IECEx      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</w:t>
            </w:r>
            <w:r>
              <w:rPr>
                <w:rFonts w:ascii="黑体" w:eastAsia="黑体" w:hAnsi="黑体" w:cs="宋体"/>
                <w:kern w:val="0"/>
                <w:sz w:val="20"/>
              </w:rPr>
              <w:t xml:space="preserve">ATEX       </w:t>
            </w:r>
            <w:r>
              <w:rPr>
                <w:rFonts w:ascii="黑体" w:eastAsia="黑体" w:hAnsi="黑体" w:cs="宋体" w:hint="eastAsia"/>
                <w:kern w:val="0"/>
                <w:sz w:val="20"/>
              </w:rPr>
              <w:t>□其他</w:t>
            </w:r>
          </w:p>
          <w:p w14:paraId="25643964" w14:textId="77777777" w:rsidR="00AA71AA" w:rsidRDefault="00AA71AA">
            <w:pPr>
              <w:rPr>
                <w:rFonts w:ascii="黑体" w:eastAsia="黑体" w:hAnsi="黑体" w:cs="宋体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</w:rPr>
              <w:t>□委托检验，项目：</w:t>
            </w:r>
            <w:r>
              <w:rPr>
                <w:rFonts w:ascii="黑体" w:eastAsia="黑体" w:hAnsi="黑体" w:cs="宋体"/>
                <w:kern w:val="0"/>
                <w:sz w:val="20"/>
                <w:u w:val="single"/>
              </w:rPr>
              <w:t xml:space="preserve">                                                                                      </w:t>
            </w:r>
          </w:p>
        </w:tc>
      </w:tr>
      <w:tr w:rsidR="00AA71AA" w14:paraId="5E19032D" w14:textId="77777777">
        <w:trPr>
          <w:trHeight w:val="1380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255D4DB" w14:textId="77777777" w:rsidR="00AA71AA" w:rsidRDefault="00AA71AA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检验依据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D3D562" w14:textId="77777777" w:rsidR="00AA71AA" w:rsidRDefault="00AA71AA" w:rsidP="00AC121E">
            <w:pPr>
              <w:spacing w:line="360" w:lineRule="auto"/>
              <w:ind w:leftChars="1" w:left="319" w:hangingChars="132" w:hanging="317"/>
              <w:rPr>
                <w:rFonts w:ascii="黑体" w:eastAsia="黑体" w:hint="eastAsia"/>
                <w:b/>
                <w:u w:val="single"/>
                <w:lang w:val="fr-FR"/>
              </w:rPr>
            </w:pPr>
            <w:r>
              <w:rPr>
                <w:rFonts w:ascii="黑体" w:eastAsia="黑体" w:hAnsi="Arial" w:cs="Arial"/>
                <w:color w:val="000000"/>
                <w:sz w:val="24"/>
              </w:rPr>
              <w:t>*</w:t>
            </w:r>
            <w:r>
              <w:rPr>
                <w:rFonts w:ascii="黑体" w:eastAsia="黑体" w:hint="eastAsia"/>
                <w:b/>
                <w:lang w:val="fr-FR"/>
              </w:rPr>
              <w:t>检验依据：</w:t>
            </w:r>
            <w:r>
              <w:rPr>
                <w:rFonts w:ascii="黑体" w:eastAsia="黑体" w:hint="eastAsia"/>
                <w:b/>
                <w:u w:val="single"/>
                <w:lang w:val="fr-FR"/>
              </w:rPr>
              <w:t xml:space="preserve">                                                                          </w:t>
            </w:r>
          </w:p>
          <w:p w14:paraId="16AE0C50" w14:textId="77777777" w:rsidR="00AA71AA" w:rsidRDefault="00AA71AA">
            <w:pPr>
              <w:spacing w:line="360" w:lineRule="auto"/>
              <w:ind w:leftChars="1" w:left="280" w:hangingChars="132" w:hanging="278"/>
              <w:rPr>
                <w:rFonts w:hint="eastAsia"/>
                <w:color w:val="000000"/>
                <w:sz w:val="18"/>
              </w:rPr>
            </w:pPr>
            <w:r>
              <w:rPr>
                <w:rFonts w:ascii="黑体" w:eastAsia="黑体" w:hint="eastAsia"/>
                <w:b/>
                <w:u w:val="single"/>
                <w:lang w:val="fr-FR"/>
              </w:rPr>
              <w:t xml:space="preserve">                                                                                     </w:t>
            </w:r>
          </w:p>
          <w:p w14:paraId="2E1B0845" w14:textId="77777777" w:rsidR="00AA71AA" w:rsidRDefault="00AA71AA" w:rsidP="00AC121E">
            <w:pPr>
              <w:ind w:leftChars="1" w:left="240" w:hangingChars="132" w:hanging="238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</w:rPr>
              <w:t>其他</w:t>
            </w:r>
            <w:r>
              <w:rPr>
                <w:color w:val="000000"/>
                <w:sz w:val="18"/>
                <w:u w:val="single"/>
              </w:rPr>
              <w:t xml:space="preserve">                                                                                              </w:t>
            </w:r>
          </w:p>
        </w:tc>
      </w:tr>
      <w:tr w:rsidR="00AA71AA" w14:paraId="4F1B95DA" w14:textId="77777777">
        <w:trPr>
          <w:trHeight w:val="987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09BB376" w14:textId="77777777" w:rsidR="00AA71AA" w:rsidRDefault="00AA71AA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提交材料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406EBC" w14:textId="77777777" w:rsidR="00AA71AA" w:rsidRDefault="00AA71AA" w:rsidP="00AC121E">
            <w:pPr>
              <w:ind w:leftChars="1" w:left="240" w:hangingChars="132" w:hanging="238"/>
              <w:rPr>
                <w:color w:val="000000"/>
                <w:sz w:val="18"/>
                <w:szCs w:val="18"/>
              </w:rPr>
            </w:pPr>
            <w:r>
              <w:rPr>
                <w:rFonts w:ascii="黑体" w:eastAsia="黑体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□产品描述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黑体" w:eastAsia="黑体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与防爆有关图纸（一式两份）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产品企业标准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一式两份</w:t>
            </w:r>
            <w:r>
              <w:rPr>
                <w:color w:val="000000"/>
                <w:sz w:val="18"/>
                <w:szCs w:val="18"/>
              </w:rPr>
              <w:t xml:space="preserve">)     </w:t>
            </w:r>
            <w:r>
              <w:rPr>
                <w:rFonts w:ascii="黑体" w:eastAsia="黑体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使用说明书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一式两份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2E51D54" w14:textId="77777777" w:rsidR="00AA71AA" w:rsidRDefault="00AA71AA" w:rsidP="00AC121E">
            <w:pPr>
              <w:ind w:leftChars="44" w:left="240" w:hangingChars="82" w:hanging="148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□必要的材料说明与计算资料或工艺文件（</w:t>
            </w:r>
            <w:r>
              <w:rPr>
                <w:rFonts w:hint="eastAsia"/>
                <w:color w:val="000000"/>
                <w:sz w:val="18"/>
                <w:szCs w:val="18"/>
              </w:rPr>
              <w:t>一式两份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黑体" w:eastAsia="黑体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产品质量保证文件（一式两份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□出厂、型式试验报告</w:t>
            </w:r>
          </w:p>
          <w:p w14:paraId="5AA30EA2" w14:textId="77777777" w:rsidR="00AA71AA" w:rsidRDefault="00AA71AA">
            <w:pPr>
              <w:rPr>
                <w:color w:val="000000"/>
                <w:sz w:val="18"/>
                <w:szCs w:val="18"/>
              </w:rPr>
            </w:pPr>
            <w:r>
              <w:rPr>
                <w:rFonts w:ascii="黑体" w:eastAsia="黑体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□营业执照（</w:t>
            </w:r>
            <w:r>
              <w:rPr>
                <w:rFonts w:hint="eastAsia"/>
                <w:color w:val="000000"/>
                <w:sz w:val="18"/>
                <w:szCs w:val="18"/>
              </w:rPr>
              <w:t>一式两份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其它（如代办委托函）：</w:t>
            </w:r>
          </w:p>
          <w:p w14:paraId="3C754514" w14:textId="77777777" w:rsidR="00AA71AA" w:rsidRDefault="00AA71AA">
            <w:pPr>
              <w:spacing w:line="300" w:lineRule="exact"/>
            </w:pPr>
            <w:r>
              <w:rPr>
                <w:rFonts w:ascii="黑体" w:eastAsia="黑体" w:hAnsi="Arial" w:cs="Arial"/>
                <w:b/>
                <w:color w:val="000000"/>
                <w:sz w:val="24"/>
              </w:rPr>
              <w:t>*</w:t>
            </w:r>
            <w:r>
              <w:rPr>
                <w:rFonts w:hint="eastAsia"/>
                <w:b/>
                <w:color w:val="000000"/>
                <w:sz w:val="18"/>
              </w:rPr>
              <w:t>产品是否已经通过国外认证？</w:t>
            </w:r>
            <w:r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如通过国外认证，请提供国外防爆认证证明和检验报告复印件及相应的防爆认证资料</w:t>
            </w:r>
            <w:r>
              <w:rPr>
                <w:rFonts w:hint="eastAsia"/>
                <w:color w:val="000000"/>
                <w:sz w:val="18"/>
              </w:rPr>
              <w:t>）</w:t>
            </w:r>
          </w:p>
          <w:p w14:paraId="79E7DD24" w14:textId="77777777" w:rsidR="00AA71AA" w:rsidRDefault="00AA71AA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是</w:t>
            </w:r>
            <w:r>
              <w:rPr>
                <w:color w:val="000000"/>
                <w:sz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</w:rPr>
              <w:t>□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否</w:t>
            </w:r>
          </w:p>
        </w:tc>
      </w:tr>
      <w:tr w:rsidR="00AA71AA" w14:paraId="7F50D187" w14:textId="77777777">
        <w:trPr>
          <w:trHeight w:val="480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050BC10" w14:textId="77777777" w:rsidR="00AA71AA" w:rsidRDefault="00AA71AA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  <w:lang w:val="en-US" w:eastAsia="zh-CN"/>
              </w:rPr>
              <w:t>特殊要求</w:t>
            </w:r>
          </w:p>
        </w:tc>
        <w:tc>
          <w:tcPr>
            <w:tcW w:w="950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4B92EB" w14:textId="77777777" w:rsidR="00AA71AA" w:rsidRDefault="00AA71A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  <w:shd w:val="pct10" w:color="auto" w:fill="FFFFFF"/>
                <w:lang w:val="en-US" w:eastAsia="zh-CN"/>
              </w:rPr>
              <w:t>检验后的试样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vertAlign w:val="superscript"/>
              </w:rPr>
              <w:t>★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由委托单位取回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由</w:t>
            </w:r>
            <w:r>
              <w:rPr>
                <w:rFonts w:ascii="黑体" w:hAnsi="Arial" w:cs="Arial" w:hint="eastAsia"/>
                <w:color w:val="000000"/>
                <w:szCs w:val="21"/>
              </w:rPr>
              <w:t>检验单位</w:t>
            </w:r>
            <w:r>
              <w:rPr>
                <w:rFonts w:ascii="Arial" w:hAnsi="Arial" w:cs="Arial" w:hint="eastAsia"/>
                <w:color w:val="000000"/>
                <w:szCs w:val="21"/>
              </w:rPr>
              <w:t>报废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Arial" w:hAnsi="Arial" w:cs="Arial" w:hint="eastAsia"/>
                <w:color w:val="000000"/>
                <w:szCs w:val="21"/>
              </w:rPr>
              <w:t>邮寄返还，费用由委托单位付</w:t>
            </w:r>
          </w:p>
          <w:p w14:paraId="42502ACC" w14:textId="77777777" w:rsidR="00AA71AA" w:rsidRDefault="00AA71AA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  <w:shd w:val="pct10" w:color="auto" w:fill="FFFFFF"/>
              </w:rPr>
              <w:t>检验结果送达</w:t>
            </w:r>
            <w:r>
              <w:rPr>
                <w:rFonts w:ascii="宋体" w:hAnsi="宋体" w:hint="eastAsia"/>
                <w:color w:val="000000"/>
                <w:szCs w:val="21"/>
              </w:rPr>
              <w:t>：□</w:t>
            </w:r>
            <w:r>
              <w:rPr>
                <w:rFonts w:ascii="Arial" w:hAnsi="Arial" w:cs="Arial" w:hint="eastAsia"/>
                <w:color w:val="000000"/>
                <w:szCs w:val="21"/>
              </w:rPr>
              <w:t>邮寄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Arial" w:hAnsi="Arial" w:cs="Arial" w:hint="eastAsia"/>
                <w:color w:val="000000"/>
                <w:szCs w:val="21"/>
              </w:rPr>
              <w:t>特快专递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由委托单位取回</w:t>
            </w:r>
          </w:p>
          <w:p w14:paraId="18869D64" w14:textId="77777777" w:rsidR="00AA71AA" w:rsidRDefault="00AA71AA">
            <w:pPr>
              <w:spacing w:line="240" w:lineRule="atLeast"/>
              <w:rPr>
                <w:rFonts w:ascii="黑体" w:eastAsia="黑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  <w:vertAlign w:val="superscript"/>
              </w:rPr>
              <w:t>★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发出样品返还通知或收到证书</w:t>
            </w:r>
            <w:r>
              <w:rPr>
                <w:color w:val="000000"/>
                <w:w w:val="80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/>
                <w:color w:val="000000"/>
                <w:w w:val="80"/>
                <w:sz w:val="15"/>
                <w:szCs w:val="15"/>
                <w:lang w:val="en-US" w:eastAsia="zh-CN"/>
              </w:rPr>
              <w:t>报告后三个月内，如果试样还没有被取走，则由检测中心作报废处理。如果“检验后的试样”栏中框内没有（√），则作同样处理。</w:t>
            </w:r>
          </w:p>
        </w:tc>
      </w:tr>
      <w:tr w:rsidR="00AA71AA" w14:paraId="40AA5295" w14:textId="77777777" w:rsidTr="00AC121E">
        <w:trPr>
          <w:trHeight w:val="1420"/>
          <w:jc w:val="center"/>
        </w:trPr>
        <w:tc>
          <w:tcPr>
            <w:tcW w:w="529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1DD4" w14:textId="77777777" w:rsidR="00AA71AA" w:rsidRDefault="00AA71AA">
            <w:pPr>
              <w:spacing w:line="560" w:lineRule="atLeast"/>
              <w:rPr>
                <w:rFonts w:eastAsia="黑体"/>
                <w:color w:val="000000"/>
              </w:rPr>
            </w:pPr>
            <w:r>
              <w:rPr>
                <w:rFonts w:ascii="黑体" w:eastAsia="黑体" w:hAnsi="Arial" w:cs="Arial"/>
                <w:color w:val="000000"/>
                <w:sz w:val="18"/>
              </w:rPr>
              <w:t>*</w:t>
            </w:r>
            <w:r>
              <w:rPr>
                <w:rFonts w:ascii="黑体" w:eastAsia="黑体" w:hint="eastAsia"/>
                <w:color w:val="000000"/>
                <w:sz w:val="24"/>
                <w:lang w:val="en-US" w:eastAsia="zh-CN"/>
              </w:rPr>
              <w:t>委托单位授权人签字</w:t>
            </w:r>
            <w:r>
              <w:rPr>
                <w:rFonts w:eastAsia="黑体" w:hint="eastAsia"/>
                <w:color w:val="000000"/>
              </w:rPr>
              <w:t>（盖章）：</w:t>
            </w:r>
            <w:r>
              <w:rPr>
                <w:rFonts w:eastAsia="黑体"/>
                <w:color w:val="000000"/>
              </w:rPr>
              <w:t xml:space="preserve"> </w:t>
            </w:r>
          </w:p>
          <w:p w14:paraId="731C3C88" w14:textId="77777777" w:rsidR="00AA71AA" w:rsidRDefault="00AA71AA">
            <w:pPr>
              <w:spacing w:line="560" w:lineRule="atLeast"/>
              <w:rPr>
                <w:color w:val="000000"/>
                <w:sz w:val="18"/>
              </w:rPr>
            </w:pPr>
            <w:r>
              <w:rPr>
                <w:rFonts w:eastAsia="黑体" w:hint="eastAsia"/>
                <w:color w:val="000000"/>
              </w:rPr>
              <w:t>委托日期：</w:t>
            </w:r>
            <w:r>
              <w:rPr>
                <w:rFonts w:eastAsia="黑体"/>
                <w:color w:val="000000"/>
              </w:rPr>
              <w:t xml:space="preserve">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    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  <w:tc>
          <w:tcPr>
            <w:tcW w:w="529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2A8A" w14:textId="77777777" w:rsidR="00AA71AA" w:rsidRDefault="00AA71AA">
            <w:pPr>
              <w:spacing w:line="560" w:lineRule="atLeast"/>
              <w:rPr>
                <w:rFonts w:asci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ascii="黑体" w:eastAsia="黑体" w:hint="eastAsia"/>
                <w:color w:val="000000"/>
                <w:sz w:val="24"/>
                <w:lang w:val="en-US" w:eastAsia="zh-CN"/>
              </w:rPr>
              <w:t>受</w:t>
            </w:r>
            <w:r>
              <w:rPr>
                <w:rFonts w:ascii="黑体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4"/>
                <w:lang w:val="en-US" w:eastAsia="zh-CN"/>
              </w:rPr>
              <w:t>理</w:t>
            </w:r>
            <w:r>
              <w:rPr>
                <w:rFonts w:ascii="黑体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4"/>
                <w:lang w:val="en-US" w:eastAsia="zh-CN"/>
              </w:rPr>
              <w:t>人：</w:t>
            </w:r>
          </w:p>
          <w:p w14:paraId="67ABB0CB" w14:textId="77777777" w:rsidR="00AA71AA" w:rsidRDefault="00AA71AA">
            <w:pPr>
              <w:spacing w:line="560" w:lineRule="atLeast"/>
              <w:rPr>
                <w:rFonts w:ascii="黑体" w:eastAsia="黑体"/>
                <w:color w:val="000000"/>
                <w:sz w:val="10"/>
              </w:rPr>
            </w:pPr>
            <w:r>
              <w:rPr>
                <w:rFonts w:eastAsia="黑体" w:hint="eastAsia"/>
                <w:color w:val="000000"/>
              </w:rPr>
              <w:t>受理日期：</w:t>
            </w:r>
            <w:r>
              <w:rPr>
                <w:rFonts w:eastAsia="黑体"/>
                <w:color w:val="000000"/>
              </w:rPr>
              <w:t xml:space="preserve"> 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  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    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  <w:tr w:rsidR="00AA71AA" w14:paraId="782525D2" w14:textId="77777777" w:rsidTr="00183758">
        <w:trPr>
          <w:trHeight w:val="112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12EFB1D" w14:textId="77777777" w:rsidR="00AA71AA" w:rsidRDefault="00AA71AA">
            <w:pPr>
              <w:spacing w:line="240" w:lineRule="atLeas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9519" w:type="dxa"/>
            <w:gridSpan w:val="4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647155" w14:textId="77777777" w:rsidR="00AA71AA" w:rsidRPr="00183758" w:rsidRDefault="00AA71AA">
            <w:pPr>
              <w:spacing w:line="240" w:lineRule="exact"/>
              <w:rPr>
                <w:rFonts w:eastAsia="黑体"/>
                <w:color w:val="000000"/>
                <w:sz w:val="18"/>
                <w:szCs w:val="18"/>
              </w:rPr>
            </w:pPr>
            <w:r w:rsidRPr="00183758">
              <w:rPr>
                <w:rFonts w:eastAsia="黑体"/>
                <w:color w:val="000000"/>
                <w:sz w:val="18"/>
                <w:szCs w:val="18"/>
              </w:rPr>
              <w:t>1.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取证时间说明：图纸、样品齐全，且都符合标准规定，没有特殊复杂试验，一般为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30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个工作日。</w:t>
            </w:r>
          </w:p>
          <w:p w14:paraId="425CB600" w14:textId="77777777" w:rsidR="00AA71AA" w:rsidRPr="00183758" w:rsidRDefault="00AA71AA">
            <w:pPr>
              <w:spacing w:line="240" w:lineRule="exact"/>
              <w:rPr>
                <w:rFonts w:eastAsia="黑体"/>
                <w:color w:val="000000"/>
                <w:sz w:val="18"/>
                <w:szCs w:val="18"/>
              </w:rPr>
            </w:pPr>
            <w:r w:rsidRPr="00183758">
              <w:rPr>
                <w:rFonts w:eastAsia="黑体"/>
                <w:color w:val="000000"/>
                <w:sz w:val="18"/>
                <w:szCs w:val="18"/>
              </w:rPr>
              <w:t>2.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取证费用说明：根据国检中心收费标准目录确定，收费标准中未列的，按照《合同评审程序》执行，协商确定。</w:t>
            </w:r>
          </w:p>
          <w:p w14:paraId="79BEFBF5" w14:textId="77777777" w:rsidR="00AA71AA" w:rsidRPr="00183758" w:rsidRDefault="00AA71AA" w:rsidP="00183758">
            <w:pPr>
              <w:spacing w:line="240" w:lineRule="exact"/>
              <w:rPr>
                <w:rFonts w:eastAsia="黑体"/>
                <w:color w:val="000000"/>
                <w:sz w:val="18"/>
                <w:szCs w:val="18"/>
              </w:rPr>
            </w:pPr>
            <w:r w:rsidRPr="00183758">
              <w:rPr>
                <w:rFonts w:eastAsia="黑体"/>
                <w:color w:val="000000"/>
                <w:sz w:val="18"/>
                <w:szCs w:val="18"/>
              </w:rPr>
              <w:t>3</w:t>
            </w:r>
            <w:r w:rsidR="00AC121E" w:rsidRPr="00183758">
              <w:rPr>
                <w:rFonts w:eastAsia="黑体"/>
                <w:color w:val="000000"/>
                <w:sz w:val="18"/>
                <w:szCs w:val="18"/>
              </w:rPr>
              <w:t>.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除双方约定情况之外，</w:t>
            </w:r>
            <w:r w:rsidR="009622C7" w:rsidRPr="00183758">
              <w:rPr>
                <w:rFonts w:eastAsia="黑体"/>
                <w:color w:val="000000"/>
                <w:sz w:val="18"/>
                <w:szCs w:val="18"/>
              </w:rPr>
              <w:t>报告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邮寄或特快专递费用一般由检验单位支付。</w:t>
            </w:r>
          </w:p>
          <w:p w14:paraId="2ED4DDAA" w14:textId="77777777" w:rsidR="00AA71AA" w:rsidRPr="00183758" w:rsidRDefault="00AA71AA">
            <w:pPr>
              <w:spacing w:line="240" w:lineRule="exact"/>
              <w:rPr>
                <w:rFonts w:eastAsia="黑体"/>
                <w:color w:val="000000"/>
                <w:sz w:val="18"/>
                <w:szCs w:val="18"/>
              </w:rPr>
            </w:pPr>
            <w:r w:rsidRPr="00183758">
              <w:rPr>
                <w:rFonts w:eastAsia="黑体"/>
                <w:color w:val="000000"/>
                <w:sz w:val="18"/>
                <w:szCs w:val="18"/>
              </w:rPr>
              <w:t>地址：广州市黄埔区黄埔东路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3598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号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 xml:space="preserve">    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>邮编：</w:t>
            </w:r>
            <w:r w:rsidRPr="00183758">
              <w:rPr>
                <w:rFonts w:eastAsia="黑体"/>
                <w:color w:val="000000"/>
                <w:sz w:val="18"/>
                <w:szCs w:val="18"/>
              </w:rPr>
              <w:t xml:space="preserve">510760    </w:t>
            </w:r>
          </w:p>
          <w:p w14:paraId="37489FBF" w14:textId="77777777" w:rsidR="00AA71AA" w:rsidRPr="00183758" w:rsidRDefault="00AA71AA">
            <w:pPr>
              <w:spacing w:line="240" w:lineRule="exact"/>
              <w:rPr>
                <w:rFonts w:eastAsia="黑体"/>
                <w:color w:val="000000"/>
                <w:szCs w:val="21"/>
                <w:lang w:val="en-US" w:eastAsia="zh-CN"/>
              </w:rPr>
            </w:pPr>
            <w:r w:rsidRPr="00183758">
              <w:rPr>
                <w:rFonts w:eastAsia="黑体"/>
                <w:color w:val="000000"/>
                <w:sz w:val="18"/>
                <w:szCs w:val="18"/>
              </w:rPr>
              <w:t>联系</w:t>
            </w:r>
            <w:r w:rsidRPr="00183758">
              <w:rPr>
                <w:rFonts w:eastAsia="黑体"/>
                <w:color w:val="000000"/>
                <w:sz w:val="18"/>
                <w:szCs w:val="18"/>
                <w:lang w:val="en-US" w:eastAsia="zh-CN"/>
              </w:rPr>
              <w:t>电话：</w:t>
            </w:r>
            <w:r w:rsidRPr="00183758">
              <w:rPr>
                <w:rFonts w:eastAsia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020-32556288    </w:t>
            </w:r>
            <w:r w:rsidRPr="00183758">
              <w:rPr>
                <w:rFonts w:eastAsia="黑体"/>
                <w:color w:val="000000"/>
                <w:kern w:val="0"/>
                <w:sz w:val="18"/>
                <w:szCs w:val="18"/>
                <w:lang w:val="en-US" w:eastAsia="zh-CN"/>
              </w:rPr>
              <w:t>传真：</w:t>
            </w:r>
            <w:r w:rsidRPr="00183758">
              <w:rPr>
                <w:rFonts w:eastAsia="黑体"/>
                <w:color w:val="000000"/>
                <w:kern w:val="0"/>
                <w:sz w:val="18"/>
                <w:szCs w:val="18"/>
                <w:lang w:val="en-US" w:eastAsia="zh-CN"/>
              </w:rPr>
              <w:t xml:space="preserve">020-32256289   </w:t>
            </w:r>
            <w:r w:rsidRPr="00183758">
              <w:rPr>
                <w:rFonts w:eastAsia="黑体"/>
                <w:color w:val="000000"/>
                <w:kern w:val="0"/>
                <w:sz w:val="18"/>
                <w:szCs w:val="18"/>
                <w:lang w:val="en-US" w:eastAsia="zh-CN"/>
              </w:rPr>
              <w:t>网址：</w:t>
            </w:r>
            <w:r w:rsidRPr="00183758">
              <w:rPr>
                <w:rFonts w:eastAsia="黑体"/>
                <w:color w:val="000000"/>
                <w:kern w:val="0"/>
                <w:sz w:val="18"/>
                <w:szCs w:val="18"/>
                <w:lang w:val="en-US" w:eastAsia="zh-CN"/>
              </w:rPr>
              <w:t>www.cqcex.com</w:t>
            </w:r>
          </w:p>
        </w:tc>
      </w:tr>
    </w:tbl>
    <w:p w14:paraId="4428D569" w14:textId="77777777" w:rsidR="00AA71AA" w:rsidRDefault="00AA71AA">
      <w:pPr>
        <w:widowControl/>
        <w:jc w:val="left"/>
        <w:rPr>
          <w:szCs w:val="21"/>
        </w:rPr>
      </w:pPr>
    </w:p>
    <w:sectPr w:rsidR="00AA71AA">
      <w:pgSz w:w="11906" w:h="16838"/>
      <w:pgMar w:top="993" w:right="1247" w:bottom="1276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A0E3" w14:textId="77777777" w:rsidR="00FD1DAC" w:rsidRDefault="00FD1DAC" w:rsidP="00AC121E">
      <w:r>
        <w:separator/>
      </w:r>
    </w:p>
  </w:endnote>
  <w:endnote w:type="continuationSeparator" w:id="0">
    <w:p w14:paraId="0ED8D9A8" w14:textId="77777777" w:rsidR="00FD1DAC" w:rsidRDefault="00FD1DAC" w:rsidP="00AC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9A52" w14:textId="77777777" w:rsidR="00FD1DAC" w:rsidRDefault="00FD1DAC" w:rsidP="00AC121E">
      <w:r>
        <w:separator/>
      </w:r>
    </w:p>
  </w:footnote>
  <w:footnote w:type="continuationSeparator" w:id="0">
    <w:p w14:paraId="6E764556" w14:textId="77777777" w:rsidR="00FD1DAC" w:rsidRDefault="00FD1DAC" w:rsidP="00AC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hM2NhMjFmYTQwN2JkMWY4YmMzZjY4OTRmMzRiMjQifQ=="/>
  </w:docVars>
  <w:rsids>
    <w:rsidRoot w:val="000675D4"/>
    <w:rsid w:val="00012945"/>
    <w:rsid w:val="00027A34"/>
    <w:rsid w:val="00040F2C"/>
    <w:rsid w:val="0006199C"/>
    <w:rsid w:val="000675D4"/>
    <w:rsid w:val="00071C0A"/>
    <w:rsid w:val="0009371A"/>
    <w:rsid w:val="000C37CD"/>
    <w:rsid w:val="000C41F5"/>
    <w:rsid w:val="00104DAF"/>
    <w:rsid w:val="001508F1"/>
    <w:rsid w:val="00152CC4"/>
    <w:rsid w:val="00183758"/>
    <w:rsid w:val="00194727"/>
    <w:rsid w:val="001A13E1"/>
    <w:rsid w:val="001D38B9"/>
    <w:rsid w:val="001E444A"/>
    <w:rsid w:val="00224923"/>
    <w:rsid w:val="00227CB4"/>
    <w:rsid w:val="0023230A"/>
    <w:rsid w:val="002359A8"/>
    <w:rsid w:val="00272CB0"/>
    <w:rsid w:val="002C4DA5"/>
    <w:rsid w:val="002E77B1"/>
    <w:rsid w:val="00315E9C"/>
    <w:rsid w:val="00323891"/>
    <w:rsid w:val="00330D59"/>
    <w:rsid w:val="00361F06"/>
    <w:rsid w:val="00386BF6"/>
    <w:rsid w:val="00386CDC"/>
    <w:rsid w:val="00392B8B"/>
    <w:rsid w:val="003A3478"/>
    <w:rsid w:val="003A6B9C"/>
    <w:rsid w:val="003C2522"/>
    <w:rsid w:val="003C2F4F"/>
    <w:rsid w:val="003E2183"/>
    <w:rsid w:val="00400E76"/>
    <w:rsid w:val="004059DD"/>
    <w:rsid w:val="00431915"/>
    <w:rsid w:val="004368D6"/>
    <w:rsid w:val="004407C8"/>
    <w:rsid w:val="004456A4"/>
    <w:rsid w:val="004502AF"/>
    <w:rsid w:val="00455B0A"/>
    <w:rsid w:val="00464876"/>
    <w:rsid w:val="0049700C"/>
    <w:rsid w:val="004B5F44"/>
    <w:rsid w:val="004D78C6"/>
    <w:rsid w:val="004F3642"/>
    <w:rsid w:val="005049EB"/>
    <w:rsid w:val="00506BE8"/>
    <w:rsid w:val="0051776F"/>
    <w:rsid w:val="005318DA"/>
    <w:rsid w:val="0057614F"/>
    <w:rsid w:val="00583245"/>
    <w:rsid w:val="005A1C0C"/>
    <w:rsid w:val="005B1751"/>
    <w:rsid w:val="005C4A76"/>
    <w:rsid w:val="005C6605"/>
    <w:rsid w:val="005E4CF7"/>
    <w:rsid w:val="00600E7B"/>
    <w:rsid w:val="00603C58"/>
    <w:rsid w:val="006314C2"/>
    <w:rsid w:val="00653EC9"/>
    <w:rsid w:val="00655D0A"/>
    <w:rsid w:val="00662AB6"/>
    <w:rsid w:val="0066481C"/>
    <w:rsid w:val="00666655"/>
    <w:rsid w:val="00681745"/>
    <w:rsid w:val="006A5E85"/>
    <w:rsid w:val="006B2187"/>
    <w:rsid w:val="006F0FE8"/>
    <w:rsid w:val="006F35D0"/>
    <w:rsid w:val="00743C2D"/>
    <w:rsid w:val="00744A69"/>
    <w:rsid w:val="0078327E"/>
    <w:rsid w:val="00793845"/>
    <w:rsid w:val="007A346A"/>
    <w:rsid w:val="00804D15"/>
    <w:rsid w:val="00824656"/>
    <w:rsid w:val="00826B27"/>
    <w:rsid w:val="008500D4"/>
    <w:rsid w:val="00881A52"/>
    <w:rsid w:val="00885911"/>
    <w:rsid w:val="008A4BC3"/>
    <w:rsid w:val="008B78D7"/>
    <w:rsid w:val="008E261C"/>
    <w:rsid w:val="008F092A"/>
    <w:rsid w:val="008F3416"/>
    <w:rsid w:val="0091552C"/>
    <w:rsid w:val="00934F7A"/>
    <w:rsid w:val="009622C7"/>
    <w:rsid w:val="009721CE"/>
    <w:rsid w:val="00972B5D"/>
    <w:rsid w:val="009E6B5B"/>
    <w:rsid w:val="00A03C7B"/>
    <w:rsid w:val="00A053B2"/>
    <w:rsid w:val="00A07F97"/>
    <w:rsid w:val="00A319C4"/>
    <w:rsid w:val="00A615A3"/>
    <w:rsid w:val="00A64B4B"/>
    <w:rsid w:val="00AA71AA"/>
    <w:rsid w:val="00AC121E"/>
    <w:rsid w:val="00AD574D"/>
    <w:rsid w:val="00AE27A7"/>
    <w:rsid w:val="00B319A8"/>
    <w:rsid w:val="00B3483A"/>
    <w:rsid w:val="00B3714C"/>
    <w:rsid w:val="00B424F2"/>
    <w:rsid w:val="00B814FE"/>
    <w:rsid w:val="00B81C0C"/>
    <w:rsid w:val="00B97269"/>
    <w:rsid w:val="00BA1BFC"/>
    <w:rsid w:val="00BE7004"/>
    <w:rsid w:val="00C1228D"/>
    <w:rsid w:val="00C34E04"/>
    <w:rsid w:val="00C56565"/>
    <w:rsid w:val="00C7430D"/>
    <w:rsid w:val="00C74BC1"/>
    <w:rsid w:val="00C90809"/>
    <w:rsid w:val="00CA0BA7"/>
    <w:rsid w:val="00CF4DA5"/>
    <w:rsid w:val="00D14E73"/>
    <w:rsid w:val="00D17F61"/>
    <w:rsid w:val="00D43245"/>
    <w:rsid w:val="00D43A0B"/>
    <w:rsid w:val="00D57658"/>
    <w:rsid w:val="00D63D6F"/>
    <w:rsid w:val="00D75064"/>
    <w:rsid w:val="00D7758A"/>
    <w:rsid w:val="00D92A7A"/>
    <w:rsid w:val="00DA1347"/>
    <w:rsid w:val="00DA5EEC"/>
    <w:rsid w:val="00DB0D84"/>
    <w:rsid w:val="00DE506C"/>
    <w:rsid w:val="00DF3227"/>
    <w:rsid w:val="00E012AE"/>
    <w:rsid w:val="00E20E74"/>
    <w:rsid w:val="00E324D9"/>
    <w:rsid w:val="00E710F2"/>
    <w:rsid w:val="00E87942"/>
    <w:rsid w:val="00E93D7F"/>
    <w:rsid w:val="00EA2769"/>
    <w:rsid w:val="00EB7AA2"/>
    <w:rsid w:val="00ED0B62"/>
    <w:rsid w:val="00EE4C75"/>
    <w:rsid w:val="00EF05FD"/>
    <w:rsid w:val="00EF5701"/>
    <w:rsid w:val="00F058F1"/>
    <w:rsid w:val="00F257A3"/>
    <w:rsid w:val="00F467F2"/>
    <w:rsid w:val="00F46E36"/>
    <w:rsid w:val="00F661FD"/>
    <w:rsid w:val="00F901B7"/>
    <w:rsid w:val="00FA5694"/>
    <w:rsid w:val="00FD1DAC"/>
    <w:rsid w:val="00FF7975"/>
    <w:rsid w:val="119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53656"/>
  <w15:chartTrackingRefBased/>
  <w15:docId w15:val="{D54322DD-2209-4FEC-A64D-2D8E16FD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黑体" w:eastAsia="黑体" w:hAnsi="Arial"/>
      <w:color w:val="000000"/>
      <w:kern w:val="0"/>
      <w:sz w:val="24"/>
      <w:szCs w:val="24"/>
      <w:lang w:val="x-none" w:eastAsia="x-none"/>
    </w:rPr>
  </w:style>
  <w:style w:type="character" w:customStyle="1" w:styleId="Char">
    <w:name w:val="正文文本 Char"/>
    <w:link w:val="a3"/>
    <w:locked/>
    <w:rPr>
      <w:rFonts w:ascii="黑体" w:eastAsia="黑体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locked/>
    <w:rPr>
      <w:rFonts w:cs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页眉 Char"/>
    <w:link w:val="a5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china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QC897-2018/00                                                   项目受理编号：</dc:title>
  <dc:subject/>
  <dc:creator>AutoBVT</dc:creator>
  <cp:keywords/>
  <dc:description/>
  <cp:lastModifiedBy>陈汶华</cp:lastModifiedBy>
  <cp:revision>2</cp:revision>
  <cp:lastPrinted>2017-12-01T01:21:00Z</cp:lastPrinted>
  <dcterms:created xsi:type="dcterms:W3CDTF">2024-04-08T09:22:00Z</dcterms:created>
  <dcterms:modified xsi:type="dcterms:W3CDTF">2024-04-08T09:22:00Z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C37BE676A54B4CD09539CC40A85D795E_12</vt:lpwstr>
  </property>
</Properties>
</file>