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AB900" w14:textId="77777777" w:rsidR="00EF197B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防爆起重机械定期</w:t>
      </w:r>
      <w:r>
        <w:rPr>
          <w:rFonts w:hint="eastAsia"/>
          <w:b/>
          <w:sz w:val="44"/>
          <w:szCs w:val="44"/>
        </w:rPr>
        <w:t>/</w:t>
      </w:r>
      <w:r>
        <w:rPr>
          <w:rFonts w:hint="eastAsia"/>
          <w:b/>
          <w:sz w:val="44"/>
          <w:szCs w:val="44"/>
        </w:rPr>
        <w:t>首次检验申请单</w:t>
      </w:r>
    </w:p>
    <w:p w14:paraId="1E78356E" w14:textId="77777777" w:rsidR="00EF197B" w:rsidRDefault="00000000">
      <w:pPr>
        <w:spacing w:beforeLines="100" w:before="312" w:line="240" w:lineRule="exact"/>
        <w:ind w:left="424" w:rightChars="-230" w:right="-483" w:hangingChars="176" w:hanging="424"/>
        <w:rPr>
          <w:b/>
          <w:sz w:val="24"/>
        </w:rPr>
      </w:pPr>
      <w:r>
        <w:rPr>
          <w:rFonts w:hint="eastAsia"/>
          <w:b/>
          <w:sz w:val="24"/>
        </w:rPr>
        <w:t xml:space="preserve">           </w:t>
      </w:r>
      <w:r>
        <w:rPr>
          <w:b/>
          <w:sz w:val="24"/>
        </w:rPr>
        <w:t xml:space="preserve">                                         </w:t>
      </w:r>
      <w:r>
        <w:rPr>
          <w:b/>
          <w:sz w:val="24"/>
        </w:rPr>
        <w:t>委托单位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受检单位</w:t>
      </w:r>
      <w:r>
        <w:rPr>
          <w:b/>
          <w:sz w:val="24"/>
        </w:rPr>
        <w:t>盖章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71"/>
        <w:gridCol w:w="1748"/>
        <w:gridCol w:w="900"/>
        <w:gridCol w:w="2081"/>
        <w:gridCol w:w="3256"/>
      </w:tblGrid>
      <w:tr w:rsidR="00EF197B" w14:paraId="597F3315" w14:textId="77777777">
        <w:trPr>
          <w:trHeight w:val="567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 w14:paraId="04A67D2E" w14:textId="77777777" w:rsidR="00EF197B" w:rsidRDefault="00000000">
            <w:pPr>
              <w:spacing w:line="24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委托检验项目</w:t>
            </w:r>
          </w:p>
        </w:tc>
        <w:tc>
          <w:tcPr>
            <w:tcW w:w="4729" w:type="dxa"/>
            <w:gridSpan w:val="3"/>
            <w:shd w:val="clear" w:color="auto" w:fill="auto"/>
            <w:vAlign w:val="center"/>
          </w:tcPr>
          <w:p w14:paraId="021CF461" w14:textId="77777777" w:rsidR="00EF197B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sym w:font="Webdings" w:char="F063"/>
            </w:r>
            <w:r>
              <w:rPr>
                <w:rFonts w:ascii="Calibri" w:hAnsi="Calibri"/>
              </w:rPr>
              <w:t>防爆部分检验</w:t>
            </w:r>
            <w:r>
              <w:rPr>
                <w:rFonts w:ascii="Calibri" w:hAnsi="Calibri" w:hint="eastAsia"/>
              </w:rPr>
              <w:t xml:space="preserve">     </w:t>
            </w:r>
            <w:r>
              <w:rPr>
                <w:rFonts w:ascii="Calibri" w:hAnsi="Calibri" w:hint="eastAsia"/>
                <w:sz w:val="24"/>
              </w:rPr>
              <w:sym w:font="Webdings" w:char="F063"/>
            </w:r>
            <w:r>
              <w:rPr>
                <w:rFonts w:ascii="Calibri" w:hAnsi="Calibri" w:hint="eastAsia"/>
              </w:rPr>
              <w:t>常规部分检验</w:t>
            </w:r>
          </w:p>
          <w:p w14:paraId="2BD7D63A" w14:textId="77777777" w:rsidR="00EF197B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（请勾选需要委托检验的项目）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14:paraId="12423043" w14:textId="77777777" w:rsidR="00EF197B" w:rsidRDefault="00000000">
            <w:pPr>
              <w:ind w:leftChars="-53" w:left="20" w:rightChars="-119" w:right="-250" w:hangingChars="62" w:hanging="131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ascii="Calibri" w:hAnsi="Calibri" w:hint="eastAsia"/>
                <w:b/>
                <w:bCs/>
                <w:szCs w:val="21"/>
              </w:rPr>
              <w:t>*</w:t>
            </w:r>
            <w:r>
              <w:rPr>
                <w:rFonts w:ascii="Calibri" w:hAnsi="Calibri" w:hint="eastAsia"/>
                <w:b/>
                <w:bCs/>
                <w:szCs w:val="21"/>
              </w:rPr>
              <w:t>发票抬头请自行扫码登记</w:t>
            </w:r>
          </w:p>
          <w:p w14:paraId="104245DF" w14:textId="77777777" w:rsidR="00EF197B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noProof/>
              </w:rPr>
              <w:drawing>
                <wp:inline distT="0" distB="0" distL="114300" distR="114300" wp14:anchorId="54668D2F" wp14:editId="7D4331B1">
                  <wp:extent cx="1666240" cy="1963420"/>
                  <wp:effectExtent l="0" t="0" r="10160" b="17780"/>
                  <wp:docPr id="1" name="图片 1" descr="C:/Users/user/Desktop/微信图片_20240617151328.jpg微信图片_2024061715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微信图片_20240617151328.jpg微信图片_202406171513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908" b="2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96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97B" w14:paraId="0190A056" w14:textId="77777777">
        <w:trPr>
          <w:trHeight w:val="397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 w14:paraId="7FD799DF" w14:textId="77777777" w:rsidR="00EF197B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委托单位</w:t>
            </w:r>
          </w:p>
        </w:tc>
        <w:tc>
          <w:tcPr>
            <w:tcW w:w="4729" w:type="dxa"/>
            <w:gridSpan w:val="3"/>
            <w:shd w:val="clear" w:color="auto" w:fill="auto"/>
            <w:vAlign w:val="center"/>
          </w:tcPr>
          <w:p w14:paraId="0D36F9C6" w14:textId="77777777" w:rsidR="00EF197B" w:rsidRDefault="00EF197B">
            <w:pPr>
              <w:tabs>
                <w:tab w:val="left" w:pos="2100"/>
              </w:tabs>
              <w:jc w:val="center"/>
              <w:rPr>
                <w:rFonts w:ascii="Calibri" w:hAnsi="Calibri"/>
                <w:spacing w:val="-8"/>
                <w:sz w:val="24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1118DADA" w14:textId="77777777" w:rsidR="00EF197B" w:rsidRDefault="00EF197B">
            <w:pPr>
              <w:rPr>
                <w:rFonts w:ascii="Calibri" w:hAnsi="Calibri"/>
              </w:rPr>
            </w:pPr>
          </w:p>
        </w:tc>
      </w:tr>
      <w:tr w:rsidR="00EF197B" w14:paraId="380A7084" w14:textId="77777777">
        <w:trPr>
          <w:trHeight w:val="397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 w14:paraId="2463AD21" w14:textId="77777777" w:rsidR="00EF197B" w:rsidRDefault="00000000">
            <w:pPr>
              <w:tabs>
                <w:tab w:val="left" w:pos="2100"/>
              </w:tabs>
              <w:jc w:val="center"/>
              <w:rPr>
                <w:rFonts w:ascii="Calibri" w:hAnsi="Calibri"/>
                <w:spacing w:val="-8"/>
                <w:sz w:val="24"/>
              </w:rPr>
            </w:pPr>
            <w:r>
              <w:rPr>
                <w:rFonts w:ascii="Calibri" w:hAnsi="Calibri" w:hint="eastAsia"/>
                <w:spacing w:val="-8"/>
                <w:sz w:val="24"/>
              </w:rPr>
              <w:t>联系人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F59313" w14:textId="77777777" w:rsidR="00EF197B" w:rsidRDefault="00EF197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17F4D7" w14:textId="77777777" w:rsidR="00EF197B" w:rsidRDefault="00000000">
            <w:pPr>
              <w:ind w:rightChars="-53" w:right="-111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spacing w:val="-8"/>
                <w:sz w:val="24"/>
              </w:rPr>
              <w:t>电话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818AF64" w14:textId="77777777" w:rsidR="00EF197B" w:rsidRDefault="00EF197B">
            <w:pPr>
              <w:tabs>
                <w:tab w:val="left" w:pos="2100"/>
              </w:tabs>
              <w:jc w:val="center"/>
              <w:rPr>
                <w:rFonts w:ascii="Calibri" w:hAnsi="Calibri"/>
                <w:spacing w:val="-8"/>
                <w:sz w:val="24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360D51DE" w14:textId="77777777" w:rsidR="00EF197B" w:rsidRDefault="00EF197B">
            <w:pPr>
              <w:rPr>
                <w:rFonts w:ascii="Calibri" w:hAnsi="Calibri"/>
              </w:rPr>
            </w:pPr>
          </w:p>
        </w:tc>
      </w:tr>
      <w:tr w:rsidR="00EF197B" w14:paraId="33009DE9" w14:textId="77777777">
        <w:trPr>
          <w:trHeight w:val="397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 w14:paraId="038B3AA5" w14:textId="77777777" w:rsidR="00EF197B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受检单位</w:t>
            </w:r>
          </w:p>
        </w:tc>
        <w:tc>
          <w:tcPr>
            <w:tcW w:w="4729" w:type="dxa"/>
            <w:gridSpan w:val="3"/>
            <w:shd w:val="clear" w:color="auto" w:fill="auto"/>
            <w:vAlign w:val="center"/>
          </w:tcPr>
          <w:p w14:paraId="0F557262" w14:textId="77777777" w:rsidR="00EF197B" w:rsidRDefault="00EF197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5C11D40B" w14:textId="77777777" w:rsidR="00EF197B" w:rsidRDefault="00EF197B">
            <w:pPr>
              <w:jc w:val="center"/>
              <w:rPr>
                <w:rFonts w:ascii="Calibri" w:hAnsi="Calibri"/>
              </w:rPr>
            </w:pPr>
          </w:p>
        </w:tc>
      </w:tr>
      <w:tr w:rsidR="00EF197B" w14:paraId="6860FE0B" w14:textId="77777777">
        <w:trPr>
          <w:trHeight w:val="397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 w14:paraId="39B6CD69" w14:textId="77777777" w:rsidR="00EF197B" w:rsidRDefault="00000000">
            <w:pPr>
              <w:tabs>
                <w:tab w:val="left" w:pos="2100"/>
              </w:tabs>
              <w:jc w:val="center"/>
              <w:rPr>
                <w:rFonts w:ascii="Calibri" w:hAnsi="Calibri"/>
                <w:spacing w:val="-8"/>
                <w:sz w:val="24"/>
              </w:rPr>
            </w:pPr>
            <w:r>
              <w:rPr>
                <w:rFonts w:ascii="Calibri" w:hAnsi="Calibri" w:hint="eastAsia"/>
                <w:spacing w:val="-8"/>
                <w:sz w:val="24"/>
              </w:rPr>
              <w:t>联系人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4F2FFD9" w14:textId="77777777" w:rsidR="00EF197B" w:rsidRDefault="00EF197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4E0557" w14:textId="77777777" w:rsidR="00EF197B" w:rsidRDefault="00000000">
            <w:pPr>
              <w:ind w:rightChars="-53" w:right="-111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spacing w:val="-8"/>
                <w:sz w:val="24"/>
              </w:rPr>
              <w:t>电话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12FCED1" w14:textId="77777777" w:rsidR="00EF197B" w:rsidRDefault="00EF197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521E1D90" w14:textId="77777777" w:rsidR="00EF197B" w:rsidRDefault="00EF197B">
            <w:pPr>
              <w:tabs>
                <w:tab w:val="left" w:pos="2100"/>
              </w:tabs>
              <w:rPr>
                <w:rFonts w:ascii="Calibri" w:hAnsi="Calibri"/>
                <w:sz w:val="24"/>
              </w:rPr>
            </w:pPr>
          </w:p>
        </w:tc>
      </w:tr>
      <w:tr w:rsidR="00EF197B" w14:paraId="5D1F0C5B" w14:textId="77777777">
        <w:trPr>
          <w:trHeight w:val="397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 w14:paraId="6BFED8F1" w14:textId="77777777" w:rsidR="00EF197B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设备使用地址</w:t>
            </w:r>
          </w:p>
        </w:tc>
        <w:tc>
          <w:tcPr>
            <w:tcW w:w="4729" w:type="dxa"/>
            <w:gridSpan w:val="3"/>
            <w:shd w:val="clear" w:color="auto" w:fill="auto"/>
            <w:vAlign w:val="center"/>
          </w:tcPr>
          <w:p w14:paraId="2AD57370" w14:textId="77777777" w:rsidR="00EF197B" w:rsidRDefault="00EF197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59BA5A17" w14:textId="77777777" w:rsidR="00EF197B" w:rsidRDefault="00EF197B">
            <w:pPr>
              <w:jc w:val="center"/>
              <w:rPr>
                <w:rFonts w:ascii="Calibri" w:hAnsi="Calibri"/>
              </w:rPr>
            </w:pPr>
          </w:p>
        </w:tc>
      </w:tr>
      <w:tr w:rsidR="00EF197B" w14:paraId="12E6F443" w14:textId="77777777">
        <w:trPr>
          <w:trHeight w:val="397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 w14:paraId="0B29DD66" w14:textId="77777777" w:rsidR="00EF197B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安装</w:t>
            </w:r>
            <w:r>
              <w:rPr>
                <w:rFonts w:ascii="Calibri" w:hAnsi="Calibri" w:hint="eastAsia"/>
                <w:sz w:val="24"/>
              </w:rPr>
              <w:t>/</w:t>
            </w:r>
            <w:r>
              <w:rPr>
                <w:rFonts w:ascii="Calibri" w:hAnsi="Calibri" w:hint="eastAsia"/>
                <w:sz w:val="24"/>
              </w:rPr>
              <w:t>维保单位</w:t>
            </w:r>
          </w:p>
        </w:tc>
        <w:tc>
          <w:tcPr>
            <w:tcW w:w="4729" w:type="dxa"/>
            <w:gridSpan w:val="3"/>
            <w:shd w:val="clear" w:color="auto" w:fill="auto"/>
            <w:vAlign w:val="center"/>
          </w:tcPr>
          <w:p w14:paraId="601F3977" w14:textId="77777777" w:rsidR="00EF197B" w:rsidRDefault="00EF197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28EC78E7" w14:textId="77777777" w:rsidR="00EF197B" w:rsidRDefault="00EF197B">
            <w:pPr>
              <w:jc w:val="center"/>
              <w:rPr>
                <w:rFonts w:ascii="Calibri" w:hAnsi="Calibri"/>
              </w:rPr>
            </w:pPr>
          </w:p>
        </w:tc>
      </w:tr>
      <w:tr w:rsidR="00EF197B" w14:paraId="163BB982" w14:textId="77777777">
        <w:trPr>
          <w:trHeight w:val="397"/>
          <w:jc w:val="center"/>
        </w:trPr>
        <w:tc>
          <w:tcPr>
            <w:tcW w:w="2075" w:type="dxa"/>
            <w:gridSpan w:val="2"/>
            <w:shd w:val="clear" w:color="auto" w:fill="auto"/>
            <w:vAlign w:val="center"/>
          </w:tcPr>
          <w:p w14:paraId="4135669C" w14:textId="77777777" w:rsidR="00EF197B" w:rsidRDefault="00000000">
            <w:pPr>
              <w:tabs>
                <w:tab w:val="left" w:pos="2100"/>
              </w:tabs>
              <w:jc w:val="center"/>
              <w:rPr>
                <w:rFonts w:ascii="Calibri" w:hAnsi="Calibri"/>
                <w:spacing w:val="-8"/>
                <w:sz w:val="24"/>
              </w:rPr>
            </w:pPr>
            <w:r>
              <w:rPr>
                <w:rFonts w:ascii="Calibri" w:hAnsi="Calibri" w:hint="eastAsia"/>
                <w:spacing w:val="-8"/>
                <w:sz w:val="24"/>
              </w:rPr>
              <w:t>联系人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AE5852" w14:textId="77777777" w:rsidR="00EF197B" w:rsidRDefault="00EF197B">
            <w:pPr>
              <w:tabs>
                <w:tab w:val="left" w:pos="2100"/>
              </w:tabs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F1FFA" w14:textId="77777777" w:rsidR="00EF197B" w:rsidRDefault="00000000">
            <w:pPr>
              <w:tabs>
                <w:tab w:val="left" w:pos="2100"/>
              </w:tabs>
              <w:ind w:rightChars="-53" w:right="-111"/>
              <w:jc w:val="center"/>
              <w:rPr>
                <w:rFonts w:ascii="Calibri" w:hAnsi="Calibri"/>
                <w:spacing w:val="-8"/>
                <w:sz w:val="24"/>
              </w:rPr>
            </w:pPr>
            <w:r>
              <w:rPr>
                <w:rFonts w:ascii="Calibri" w:hAnsi="Calibri" w:hint="eastAsia"/>
                <w:spacing w:val="-8"/>
                <w:sz w:val="24"/>
              </w:rPr>
              <w:t>电话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EFA79AA" w14:textId="77777777" w:rsidR="00EF197B" w:rsidRDefault="00EF197B">
            <w:pPr>
              <w:tabs>
                <w:tab w:val="left" w:pos="2100"/>
              </w:tabs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3A1A18F1" w14:textId="77777777" w:rsidR="00EF197B" w:rsidRDefault="00EF197B">
            <w:pPr>
              <w:tabs>
                <w:tab w:val="left" w:pos="2100"/>
              </w:tabs>
              <w:rPr>
                <w:rFonts w:ascii="Calibri" w:hAnsi="Calibri"/>
                <w:sz w:val="24"/>
              </w:rPr>
            </w:pPr>
          </w:p>
        </w:tc>
      </w:tr>
      <w:tr w:rsidR="00EF197B" w14:paraId="630813ED" w14:textId="77777777">
        <w:trPr>
          <w:trHeight w:val="397"/>
          <w:jc w:val="center"/>
        </w:trPr>
        <w:tc>
          <w:tcPr>
            <w:tcW w:w="6804" w:type="dxa"/>
            <w:gridSpan w:val="5"/>
            <w:shd w:val="clear" w:color="auto" w:fill="auto"/>
            <w:vAlign w:val="center"/>
          </w:tcPr>
          <w:p w14:paraId="0C486F8B" w14:textId="77777777" w:rsidR="00EF197B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*</w:t>
            </w:r>
            <w:r>
              <w:rPr>
                <w:rFonts w:ascii="Calibri" w:hAnsi="Calibri" w:hint="eastAsia"/>
                <w:sz w:val="24"/>
              </w:rPr>
              <w:t>检验报告及发票均已无纸化（</w:t>
            </w:r>
            <w:r>
              <w:rPr>
                <w:rFonts w:ascii="Calibri" w:hAnsi="Calibri" w:hint="eastAsia"/>
                <w:sz w:val="24"/>
              </w:rPr>
              <w:sym w:font="Webdings" w:char="F063"/>
            </w:r>
            <w:r>
              <w:rPr>
                <w:rFonts w:ascii="Calibri" w:hAnsi="Calibri" w:hint="eastAsia"/>
                <w:sz w:val="24"/>
              </w:rPr>
              <w:t>自取</w:t>
            </w:r>
            <w:r>
              <w:rPr>
                <w:rFonts w:ascii="Calibri" w:hAnsi="Calibri" w:hint="eastAsia"/>
                <w:color w:val="FF0000"/>
                <w:sz w:val="24"/>
              </w:rPr>
              <w:sym w:font="Webdings" w:char="F063"/>
            </w:r>
            <w:r>
              <w:rPr>
                <w:rFonts w:ascii="Calibri" w:hAnsi="Calibri" w:hint="eastAsia"/>
                <w:color w:val="FF0000"/>
                <w:sz w:val="24"/>
              </w:rPr>
              <w:t>邮件：</w:t>
            </w:r>
            <w:r>
              <w:rPr>
                <w:rFonts w:ascii="Calibri" w:hAnsi="Calibri" w:hint="eastAsia"/>
                <w:color w:val="FF0000"/>
                <w:sz w:val="24"/>
              </w:rPr>
              <w:t xml:space="preserve">              </w:t>
            </w:r>
            <w:r>
              <w:rPr>
                <w:rFonts w:ascii="Calibri" w:hAnsi="Calibri" w:hint="eastAsia"/>
                <w:color w:val="FF0000"/>
                <w:sz w:val="24"/>
              </w:rPr>
              <w:t>）</w:t>
            </w:r>
          </w:p>
        </w:tc>
        <w:tc>
          <w:tcPr>
            <w:tcW w:w="3256" w:type="dxa"/>
            <w:vMerge/>
            <w:shd w:val="clear" w:color="auto" w:fill="auto"/>
            <w:vAlign w:val="center"/>
          </w:tcPr>
          <w:p w14:paraId="51EBEDA1" w14:textId="77777777" w:rsidR="00EF197B" w:rsidRDefault="00EF197B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F197B" w14:paraId="0F500CF5" w14:textId="77777777">
        <w:trPr>
          <w:trHeight w:val="292"/>
          <w:jc w:val="center"/>
        </w:trPr>
        <w:tc>
          <w:tcPr>
            <w:tcW w:w="10060" w:type="dxa"/>
            <w:gridSpan w:val="6"/>
            <w:shd w:val="clear" w:color="auto" w:fill="auto"/>
            <w:vAlign w:val="center"/>
          </w:tcPr>
          <w:p w14:paraId="47F14E27" w14:textId="77777777" w:rsidR="00EF197B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b/>
                <w:sz w:val="24"/>
              </w:rPr>
              <w:t>需提供的材料</w:t>
            </w:r>
          </w:p>
        </w:tc>
      </w:tr>
      <w:tr w:rsidR="00EF197B" w14:paraId="57D523BB" w14:textId="77777777">
        <w:trPr>
          <w:trHeight w:val="56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D0DBDDE" w14:textId="77777777" w:rsidR="00EF197B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非</w:t>
            </w:r>
          </w:p>
          <w:p w14:paraId="63399D3A" w14:textId="77777777" w:rsidR="00EF197B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首</w:t>
            </w:r>
          </w:p>
          <w:p w14:paraId="3451A106" w14:textId="77777777" w:rsidR="00EF197B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次</w:t>
            </w:r>
          </w:p>
          <w:p w14:paraId="3A9B2CAF" w14:textId="77777777" w:rsidR="00EF197B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委</w:t>
            </w:r>
          </w:p>
          <w:p w14:paraId="6E0E16AE" w14:textId="77777777" w:rsidR="00EF197B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托</w:t>
            </w:r>
          </w:p>
          <w:p w14:paraId="2D88FAA3" w14:textId="77777777" w:rsidR="00EF197B" w:rsidRDefault="00000000">
            <w:pPr>
              <w:spacing w:line="26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检</w:t>
            </w:r>
          </w:p>
          <w:p w14:paraId="7B040891" w14:textId="77777777" w:rsidR="00EF197B" w:rsidRDefault="00000000">
            <w:pPr>
              <w:spacing w:line="26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b/>
                <w:sz w:val="24"/>
              </w:rPr>
              <w:t>验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4C99C35" w14:textId="77777777" w:rsidR="00EF197B" w:rsidRDefault="00000000">
            <w:pPr>
              <w:spacing w:line="276" w:lineRule="auto"/>
              <w:ind w:leftChars="-1" w:left="-2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设备数量：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    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</w:t>
            </w:r>
            <w:r>
              <w:rPr>
                <w:rFonts w:ascii="Calibri" w:hAnsi="Calibri"/>
                <w:sz w:val="24"/>
                <w:u w:val="single"/>
              </w:rPr>
              <w:t xml:space="preserve"> 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（台）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57A8F12" w14:textId="77777777" w:rsidR="00EF197B" w:rsidRDefault="00000000">
            <w:pPr>
              <w:spacing w:line="276" w:lineRule="auto"/>
              <w:ind w:leftChars="-1" w:left="-2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申报编号（</w:t>
            </w:r>
            <w:r>
              <w:rPr>
                <w:rFonts w:hint="eastAsia"/>
                <w:szCs w:val="21"/>
              </w:rPr>
              <w:t>见上一周期报告信息页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FS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--</w:t>
            </w:r>
            <w:r>
              <w:rPr>
                <w:rFonts w:hint="eastAsia"/>
                <w:szCs w:val="21"/>
              </w:rPr>
              <w:t>）：</w:t>
            </w:r>
          </w:p>
          <w:p w14:paraId="69CF7C01" w14:textId="77777777" w:rsidR="00EF197B" w:rsidRDefault="00EF197B">
            <w:pPr>
              <w:spacing w:line="276" w:lineRule="auto"/>
              <w:ind w:leftChars="-1" w:left="-2"/>
              <w:rPr>
                <w:rFonts w:ascii="Calibri" w:hAnsi="Calibri"/>
                <w:sz w:val="24"/>
              </w:rPr>
            </w:pPr>
          </w:p>
        </w:tc>
      </w:tr>
      <w:tr w:rsidR="00EF197B" w14:paraId="5300F401" w14:textId="77777777">
        <w:trPr>
          <w:trHeight w:val="11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6C88FF5" w14:textId="77777777" w:rsidR="00EF197B" w:rsidRDefault="00EF197B">
            <w:pPr>
              <w:rPr>
                <w:rFonts w:ascii="Calibri" w:hAnsi="Calibri"/>
              </w:rPr>
            </w:pPr>
          </w:p>
        </w:tc>
        <w:tc>
          <w:tcPr>
            <w:tcW w:w="9356" w:type="dxa"/>
            <w:gridSpan w:val="5"/>
            <w:shd w:val="clear" w:color="auto" w:fill="auto"/>
          </w:tcPr>
          <w:p w14:paraId="7747675E" w14:textId="77777777" w:rsidR="00EF197B" w:rsidRDefault="00000000">
            <w:pPr>
              <w:tabs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定期委托检验需提供以下资料：</w:t>
            </w:r>
          </w:p>
          <w:p w14:paraId="0955784A" w14:textId="77777777" w:rsidR="00EF197B" w:rsidRDefault="00000000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使用登记证、上一周期检验报告复印件；</w:t>
            </w:r>
          </w:p>
          <w:p w14:paraId="2EF45B2B" w14:textId="77777777" w:rsidR="00EF197B" w:rsidRDefault="00000000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机械部件无火花材料证明文件（参考附件</w:t>
            </w:r>
            <w:r>
              <w:rPr>
                <w:rFonts w:ascii="Calibri" w:hAnsi="Calibri" w:hint="eastAsia"/>
                <w:sz w:val="24"/>
              </w:rPr>
              <w:t>1</w:t>
            </w:r>
            <w:r>
              <w:rPr>
                <w:rFonts w:ascii="Calibri" w:hAnsi="Calibri" w:hint="eastAsia"/>
                <w:sz w:val="24"/>
              </w:rPr>
              <w:t>）；</w:t>
            </w:r>
          </w:p>
          <w:p w14:paraId="6F5A4182" w14:textId="77777777" w:rsidR="00EF197B" w:rsidRDefault="00000000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设备使用场所防爆危险区域划分图；（现场备查）；</w:t>
            </w:r>
          </w:p>
          <w:p w14:paraId="748FFD9A" w14:textId="77777777" w:rsidR="00EF197B" w:rsidRDefault="00000000">
            <w:pPr>
              <w:numPr>
                <w:ilvl w:val="0"/>
                <w:numId w:val="1"/>
              </w:numPr>
              <w:tabs>
                <w:tab w:val="clear" w:pos="360"/>
                <w:tab w:val="left" w:pos="281"/>
              </w:tabs>
              <w:spacing w:beforeLines="50" w:before="156" w:line="2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24"/>
              </w:rPr>
              <w:t>设备使用场所易燃易爆物质清单（罕见物质需理化性能说明）（现场备查）。</w:t>
            </w:r>
          </w:p>
        </w:tc>
      </w:tr>
      <w:tr w:rsidR="00EF197B" w14:paraId="03F45B3D" w14:textId="77777777">
        <w:trPr>
          <w:trHeight w:val="34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69DBC54" w14:textId="77777777" w:rsidR="00EF197B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首</w:t>
            </w:r>
          </w:p>
          <w:p w14:paraId="4C4EC6EB" w14:textId="77777777" w:rsidR="00EF197B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次</w:t>
            </w:r>
          </w:p>
          <w:p w14:paraId="05320E80" w14:textId="77777777" w:rsidR="00EF197B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委</w:t>
            </w:r>
          </w:p>
          <w:p w14:paraId="6C62F1E7" w14:textId="77777777" w:rsidR="00EF197B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托</w:t>
            </w:r>
          </w:p>
          <w:p w14:paraId="2AE72DF8" w14:textId="77777777" w:rsidR="00EF197B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检</w:t>
            </w:r>
          </w:p>
          <w:p w14:paraId="01DB5119" w14:textId="77777777" w:rsidR="00EF197B" w:rsidRDefault="000000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验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5C2E2EE" w14:textId="77777777" w:rsidR="00EF197B" w:rsidRDefault="00000000">
            <w:pPr>
              <w:spacing w:line="180" w:lineRule="atLeast"/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lastRenderedPageBreak/>
              <w:t>设备数量：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       </w:t>
            </w:r>
            <w:r>
              <w:rPr>
                <w:rFonts w:ascii="Calibri" w:hAnsi="Calibri" w:hint="eastAsia"/>
                <w:sz w:val="24"/>
              </w:rPr>
              <w:t>（台）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0889CCE" w14:textId="77777777" w:rsidR="00EF197B" w:rsidRDefault="00000000">
            <w:pPr>
              <w:spacing w:line="180" w:lineRule="atLeast"/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4"/>
              </w:rPr>
              <w:t>出厂编号：</w:t>
            </w:r>
          </w:p>
        </w:tc>
      </w:tr>
      <w:tr w:rsidR="00EF197B" w14:paraId="31D6B64A" w14:textId="77777777">
        <w:trPr>
          <w:trHeight w:val="2219"/>
          <w:jc w:val="center"/>
        </w:trPr>
        <w:tc>
          <w:tcPr>
            <w:tcW w:w="704" w:type="dxa"/>
            <w:vMerge/>
            <w:shd w:val="clear" w:color="auto" w:fill="auto"/>
          </w:tcPr>
          <w:p w14:paraId="505CE2D0" w14:textId="77777777" w:rsidR="00EF197B" w:rsidRDefault="00EF197B">
            <w:pPr>
              <w:rPr>
                <w:rFonts w:ascii="Calibri" w:hAnsi="Calibri"/>
              </w:rPr>
            </w:pPr>
          </w:p>
        </w:tc>
        <w:tc>
          <w:tcPr>
            <w:tcW w:w="9356" w:type="dxa"/>
            <w:gridSpan w:val="5"/>
            <w:shd w:val="clear" w:color="auto" w:fill="auto"/>
          </w:tcPr>
          <w:p w14:paraId="1676337C" w14:textId="77777777" w:rsidR="00EF197B" w:rsidRDefault="00000000">
            <w:pPr>
              <w:spacing w:line="20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首次委托检验需提供以下资料：（应加盖受检单位与制造单位公章）</w:t>
            </w:r>
          </w:p>
          <w:p w14:paraId="4FA1E16E" w14:textId="77777777" w:rsidR="00EF197B" w:rsidRDefault="00000000">
            <w:pPr>
              <w:numPr>
                <w:ilvl w:val="0"/>
                <w:numId w:val="2"/>
              </w:numPr>
              <w:spacing w:line="200" w:lineRule="atLeast"/>
              <w:ind w:left="240" w:hangingChars="100" w:hanging="24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制造许可证、型式试验合格证、出厂合格证、设备安装告知表（新装）、机械部件无火花材料证明文件（参考附件</w:t>
            </w:r>
            <w:r>
              <w:rPr>
                <w:rFonts w:ascii="Calibri" w:hAnsi="Calibri" w:hint="eastAsia"/>
                <w:sz w:val="24"/>
              </w:rPr>
              <w:t>1</w:t>
            </w:r>
            <w:r>
              <w:rPr>
                <w:rFonts w:ascii="Calibri" w:hAnsi="Calibri" w:hint="eastAsia"/>
                <w:sz w:val="24"/>
              </w:rPr>
              <w:t>）；</w:t>
            </w:r>
          </w:p>
          <w:p w14:paraId="10521A72" w14:textId="77777777" w:rsidR="00EF197B" w:rsidRDefault="00000000">
            <w:pPr>
              <w:numPr>
                <w:ilvl w:val="0"/>
                <w:numId w:val="2"/>
              </w:numPr>
              <w:spacing w:line="200" w:lineRule="atLeast"/>
              <w:ind w:left="240" w:hangingChars="100" w:hanging="24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整机防爆合格证，或</w:t>
            </w:r>
            <w:r>
              <w:rPr>
                <w:rFonts w:ascii="Calibri" w:hAnsi="Calibri" w:hint="eastAsia"/>
                <w:color w:val="FF0000"/>
                <w:sz w:val="24"/>
              </w:rPr>
              <w:t>所有</w:t>
            </w:r>
            <w:r>
              <w:rPr>
                <w:rFonts w:ascii="Calibri" w:hAnsi="Calibri" w:hint="eastAsia"/>
                <w:sz w:val="24"/>
              </w:rPr>
              <w:t>部件（</w:t>
            </w:r>
            <w:r>
              <w:rPr>
                <w:rFonts w:ascii="Calibri" w:hAnsi="Calibri" w:hint="eastAsia"/>
                <w:color w:val="FF0000"/>
                <w:sz w:val="24"/>
              </w:rPr>
              <w:t>电动葫芦、</w:t>
            </w:r>
            <w:r>
              <w:rPr>
                <w:rFonts w:ascii="Calibri" w:hAnsi="Calibri" w:hint="eastAsia"/>
                <w:sz w:val="24"/>
              </w:rPr>
              <w:t>移动控制器、电机、制动器、</w:t>
            </w:r>
            <w:r>
              <w:rPr>
                <w:rFonts w:ascii="Calibri" w:hAnsi="Calibri" w:hint="eastAsia"/>
                <w:color w:val="FF0000"/>
                <w:sz w:val="24"/>
              </w:rPr>
              <w:t>电气箱</w:t>
            </w:r>
            <w:r>
              <w:rPr>
                <w:rFonts w:ascii="Calibri" w:hAnsi="Calibri" w:hint="eastAsia"/>
                <w:sz w:val="24"/>
              </w:rPr>
              <w:t>、</w:t>
            </w:r>
            <w:r>
              <w:rPr>
                <w:rFonts w:ascii="Calibri" w:hAnsi="Calibri" w:hint="eastAsia"/>
                <w:color w:val="FF0000"/>
                <w:sz w:val="24"/>
              </w:rPr>
              <w:t>起重量限制器</w:t>
            </w:r>
            <w:r>
              <w:rPr>
                <w:rFonts w:ascii="Calibri" w:hAnsi="Calibri" w:hint="eastAsia"/>
                <w:sz w:val="24"/>
              </w:rPr>
              <w:t>、限位开关、</w:t>
            </w:r>
            <w:r>
              <w:rPr>
                <w:rFonts w:ascii="Calibri" w:hAnsi="Calibri" w:hint="eastAsia"/>
                <w:color w:val="FF0000"/>
                <w:sz w:val="24"/>
              </w:rPr>
              <w:t>接线盒、声光报警器</w:t>
            </w:r>
            <w:r>
              <w:rPr>
                <w:rFonts w:ascii="Calibri" w:hAnsi="Calibri" w:hint="eastAsia"/>
                <w:sz w:val="24"/>
              </w:rPr>
              <w:t>）防爆合格证；</w:t>
            </w:r>
          </w:p>
          <w:p w14:paraId="38CD46F4" w14:textId="77777777" w:rsidR="00EF197B" w:rsidRDefault="00000000">
            <w:pPr>
              <w:numPr>
                <w:ilvl w:val="0"/>
                <w:numId w:val="2"/>
              </w:numPr>
              <w:spacing w:line="200" w:lineRule="atLeast"/>
              <w:ind w:left="240" w:hangingChars="100" w:hanging="24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lastRenderedPageBreak/>
              <w:t>设备使用场所防爆危险区域划分图、设备使用场所易燃易爆物质清单；</w:t>
            </w:r>
          </w:p>
          <w:p w14:paraId="3627D9AE" w14:textId="77777777" w:rsidR="00EF197B" w:rsidRDefault="00000000">
            <w:pPr>
              <w:numPr>
                <w:ilvl w:val="0"/>
                <w:numId w:val="2"/>
              </w:numPr>
              <w:spacing w:line="200" w:lineRule="atLeast"/>
              <w:ind w:left="240" w:hangingChars="100" w:hanging="24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24"/>
              </w:rPr>
              <w:t>使用登记单位营业执照复印件、上一周期常规检验报告（非新装）。</w:t>
            </w:r>
          </w:p>
        </w:tc>
      </w:tr>
      <w:tr w:rsidR="00EF197B" w14:paraId="02D0FE9A" w14:textId="77777777">
        <w:trPr>
          <w:trHeight w:val="90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1BF2B4" w14:textId="77777777" w:rsidR="00EF197B" w:rsidRDefault="00000000">
            <w:pPr>
              <w:jc w:val="center"/>
              <w:rPr>
                <w:rFonts w:ascii="等线 Light" w:eastAsia="等线 Light" w:hAnsi="等线 Light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lastRenderedPageBreak/>
              <w:t>报检方式</w:t>
            </w:r>
          </w:p>
        </w:tc>
        <w:tc>
          <w:tcPr>
            <w:tcW w:w="9356" w:type="dxa"/>
            <w:gridSpan w:val="5"/>
            <w:shd w:val="clear" w:color="auto" w:fill="auto"/>
            <w:vAlign w:val="center"/>
          </w:tcPr>
          <w:p w14:paraId="6C3A913F" w14:textId="77777777" w:rsidR="00EF197B" w:rsidRDefault="00000000">
            <w:pPr>
              <w:numPr>
                <w:ilvl w:val="0"/>
                <w:numId w:val="3"/>
              </w:numPr>
              <w:spacing w:line="260" w:lineRule="exact"/>
              <w:ind w:rightChars="-162" w:right="-34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4"/>
              </w:rPr>
              <w:t>将资料扫描件并发送至邮箱：</w:t>
            </w:r>
            <w:hyperlink r:id="rId9" w:history="1">
              <w:r>
                <w:rPr>
                  <w:rFonts w:ascii="Calibri" w:hAnsi="Calibri" w:hint="eastAsia"/>
                  <w:sz w:val="28"/>
                  <w:szCs w:val="28"/>
                </w:rPr>
                <w:t>gzseifbjy@126.com</w:t>
              </w:r>
            </w:hyperlink>
          </w:p>
          <w:p w14:paraId="1DE2FE06" w14:textId="77777777" w:rsidR="00EF197B" w:rsidRDefault="00000000">
            <w:pPr>
              <w:numPr>
                <w:ilvl w:val="0"/>
                <w:numId w:val="3"/>
              </w:numPr>
              <w:spacing w:line="260" w:lineRule="exact"/>
              <w:ind w:leftChars="-29" w:left="-61" w:rightChars="-162" w:right="-340" w:firstLineChars="25" w:firstLine="6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邮寄资料或窗口办理：广州市黄埔区黄埔东路</w:t>
            </w:r>
            <w:r>
              <w:rPr>
                <w:rFonts w:ascii="Calibri" w:hAnsi="Calibri" w:hint="eastAsia"/>
                <w:sz w:val="24"/>
              </w:rPr>
              <w:t>3598</w:t>
            </w:r>
            <w:r>
              <w:rPr>
                <w:rFonts w:ascii="Calibri" w:hAnsi="Calibri" w:hint="eastAsia"/>
                <w:sz w:val="24"/>
              </w:rPr>
              <w:t>号一楼防爆业务受理窗口，</w:t>
            </w:r>
          </w:p>
          <w:p w14:paraId="2837E175" w14:textId="77777777" w:rsidR="00EF197B" w:rsidRDefault="00000000">
            <w:pPr>
              <w:spacing w:line="260" w:lineRule="exact"/>
              <w:ind w:rightChars="-162" w:right="-340" w:firstLineChars="100" w:firstLine="240"/>
              <w:rPr>
                <w:rFonts w:ascii="等线 Light" w:eastAsia="等线 Light" w:hAnsi="等线 Light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联系电话：</w:t>
            </w:r>
            <w:r>
              <w:rPr>
                <w:rFonts w:ascii="Calibri" w:hAnsi="Calibri" w:hint="eastAsia"/>
                <w:sz w:val="24"/>
              </w:rPr>
              <w:t>020-32256288</w:t>
            </w:r>
          </w:p>
        </w:tc>
      </w:tr>
      <w:tr w:rsidR="00EF197B" w14:paraId="1E86C298" w14:textId="77777777">
        <w:trPr>
          <w:trHeight w:val="90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C41D28" w14:textId="77777777" w:rsidR="00EF197B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受理</w:t>
            </w:r>
          </w:p>
          <w:p w14:paraId="4C9F5EC0" w14:textId="77777777" w:rsidR="00EF197B" w:rsidRDefault="00000000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情况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1902C6B7" w14:textId="77777777" w:rsidR="00EF197B" w:rsidRDefault="00000000">
            <w:pPr>
              <w:tabs>
                <w:tab w:val="left" w:pos="281"/>
              </w:tabs>
              <w:spacing w:beforeLines="50" w:before="15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资料收件：</w:t>
            </w:r>
            <w:r>
              <w:rPr>
                <w:rFonts w:ascii="Calibri" w:hAnsi="Calibri" w:hint="eastAsia"/>
                <w:sz w:val="20"/>
                <w:szCs w:val="20"/>
              </w:rPr>
              <w:sym w:font="Webdings" w:char="F063"/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齐全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</w:t>
            </w:r>
            <w:r>
              <w:rPr>
                <w:rFonts w:ascii="Calibri" w:hAnsi="Calibri" w:hint="eastAsia"/>
                <w:sz w:val="20"/>
                <w:szCs w:val="20"/>
              </w:rPr>
              <w:sym w:font="Webdings" w:char="F063"/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</w:rPr>
              <w:t>不齐全，需补充：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sz w:val="20"/>
                <w:szCs w:val="20"/>
                <w:u w:val="single"/>
              </w:rPr>
              <w:t xml:space="preserve">                                              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      </w:t>
            </w:r>
          </w:p>
          <w:p w14:paraId="1A8E2197" w14:textId="77777777" w:rsidR="00EF197B" w:rsidRDefault="00000000">
            <w:pPr>
              <w:tabs>
                <w:tab w:val="left" w:pos="281"/>
              </w:tabs>
              <w:spacing w:beforeLines="50" w:before="156" w:line="240" w:lineRule="exact"/>
              <w:ind w:firstLineChars="2100" w:firstLine="42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经办人：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                </w:t>
            </w: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 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    </w:t>
            </w:r>
            <w:r>
              <w:rPr>
                <w:rFonts w:ascii="Calibri" w:hAnsi="Calibri" w:hint="eastAsia"/>
                <w:sz w:val="20"/>
                <w:szCs w:val="20"/>
              </w:rPr>
              <w:t>日</w:t>
            </w:r>
          </w:p>
          <w:p w14:paraId="59AB5FCB" w14:textId="77777777" w:rsidR="00EF197B" w:rsidRDefault="00000000">
            <w:pPr>
              <w:tabs>
                <w:tab w:val="left" w:pos="281"/>
              </w:tabs>
              <w:spacing w:beforeLines="50" w:before="156" w:line="240" w:lineRule="exact"/>
              <w:ind w:firstLineChars="3200" w:firstLine="640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广州特种设备检测研究院（章）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</w:p>
        </w:tc>
      </w:tr>
    </w:tbl>
    <w:p w14:paraId="32E3FE83" w14:textId="77777777" w:rsidR="00EF197B" w:rsidRDefault="00000000">
      <w:pPr>
        <w:ind w:leftChars="-400" w:left="220" w:rightChars="-297" w:right="-624" w:hanging="1060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注意事项：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、提供申请后可与窗口电话确认受理情况；2、</w:t>
      </w:r>
      <w:r>
        <w:rPr>
          <w:rFonts w:hint="eastAsia"/>
          <w:bCs/>
          <w:szCs w:val="21"/>
        </w:rPr>
        <w:t>报检资料原件检验现场备</w:t>
      </w:r>
      <w:r>
        <w:rPr>
          <w:rFonts w:hint="eastAsia"/>
          <w:szCs w:val="21"/>
        </w:rPr>
        <w:t>查；</w:t>
      </w:r>
      <w:r>
        <w:rPr>
          <w:rFonts w:ascii="宋体" w:hAnsi="宋体" w:hint="eastAsia"/>
          <w:szCs w:val="21"/>
        </w:rPr>
        <w:t>3.</w:t>
      </w:r>
      <w:r>
        <w:rPr>
          <w:rFonts w:hint="eastAsia"/>
          <w:bCs/>
          <w:szCs w:val="21"/>
        </w:rPr>
        <w:t>材料审查合格后才可安排检验，无特殊情况下，广州市内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个工作日内安排检验，广州市外</w:t>
      </w:r>
      <w:r>
        <w:rPr>
          <w:rFonts w:hint="eastAsia"/>
          <w:bCs/>
          <w:szCs w:val="21"/>
        </w:rPr>
        <w:t>40</w:t>
      </w:r>
      <w:r>
        <w:rPr>
          <w:rFonts w:hint="eastAsia"/>
          <w:bCs/>
          <w:szCs w:val="21"/>
        </w:rPr>
        <w:t>个工作日内安排检验；</w:t>
      </w:r>
      <w:r>
        <w:rPr>
          <w:rFonts w:hint="eastAsia"/>
          <w:bCs/>
          <w:szCs w:val="21"/>
        </w:rPr>
        <w:t>4.</w:t>
      </w:r>
      <w:r>
        <w:rPr>
          <w:rFonts w:ascii="宋体" w:hAnsi="宋体" w:hint="eastAsia"/>
          <w:szCs w:val="21"/>
        </w:rPr>
        <w:t>检验时应提供安全的检修平台，确保安全的登高措施、设备通电并能正常运行，否则检验员会中止检验。</w:t>
      </w:r>
    </w:p>
    <w:p w14:paraId="6FA7B164" w14:textId="77777777" w:rsidR="00EF197B" w:rsidRDefault="00000000">
      <w:pPr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14:paraId="0F4D4650" w14:textId="77777777" w:rsidR="00EF197B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防爆起重机机械部件无火花材料清单</w:t>
      </w:r>
    </w:p>
    <w:p w14:paraId="228F1DA4" w14:textId="77777777" w:rsidR="00EF197B" w:rsidRDefault="0000000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广州特种设备检测研究院：</w:t>
      </w:r>
    </w:p>
    <w:p w14:paraId="6770E75B" w14:textId="77777777" w:rsidR="00EF197B" w:rsidRDefault="00000000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我单位设备</w:t>
      </w:r>
      <w:r>
        <w:rPr>
          <w:rFonts w:ascii="宋体" w:hAnsi="宋体" w:hint="eastAsia"/>
          <w:color w:val="FF0000"/>
          <w:sz w:val="28"/>
          <w:szCs w:val="28"/>
        </w:rPr>
        <w:t>防爆起重机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（出厂编号为：</w:t>
      </w:r>
      <w:r>
        <w:rPr>
          <w:rFonts w:ascii="宋体" w:hAnsi="宋体" w:hint="eastAsia"/>
          <w:color w:val="FF0000"/>
          <w:sz w:val="28"/>
          <w:szCs w:val="28"/>
          <w:u w:val="single"/>
        </w:rPr>
        <w:t>填写具体的出厂编号</w:t>
      </w:r>
      <w:r>
        <w:rPr>
          <w:rFonts w:ascii="宋体" w:hAnsi="宋体" w:hint="eastAsia"/>
          <w:sz w:val="28"/>
          <w:szCs w:val="28"/>
          <w:u w:val="single"/>
        </w:rPr>
        <w:t>）</w:t>
      </w:r>
      <w:r>
        <w:rPr>
          <w:rFonts w:ascii="宋体" w:hAnsi="宋体" w:hint="eastAsia"/>
          <w:sz w:val="28"/>
          <w:szCs w:val="28"/>
        </w:rPr>
        <w:t xml:space="preserve">，使用在爆炸性危险场所 </w:t>
      </w:r>
      <w:r>
        <w:rPr>
          <w:rFonts w:ascii="宋体" w:hAnsi="宋体" w:hint="eastAsia"/>
          <w:color w:val="FF0000"/>
          <w:sz w:val="28"/>
          <w:szCs w:val="28"/>
          <w:u w:val="single"/>
        </w:rPr>
        <w:t>（填写填写设备的具体场所名称）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，该设备主要机械部件无火花材料清单如下：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006"/>
        <w:gridCol w:w="3018"/>
        <w:gridCol w:w="1832"/>
      </w:tblGrid>
      <w:tr w:rsidR="00EF197B" w14:paraId="655621DE" w14:textId="77777777">
        <w:trPr>
          <w:trHeight w:val="437"/>
        </w:trPr>
        <w:tc>
          <w:tcPr>
            <w:tcW w:w="964" w:type="dxa"/>
            <w:vAlign w:val="center"/>
          </w:tcPr>
          <w:p w14:paraId="71687289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006" w:type="dxa"/>
            <w:vAlign w:val="center"/>
          </w:tcPr>
          <w:p w14:paraId="4EFEE1DD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机械部件</w:t>
            </w:r>
          </w:p>
        </w:tc>
        <w:tc>
          <w:tcPr>
            <w:tcW w:w="3018" w:type="dxa"/>
            <w:vAlign w:val="center"/>
          </w:tcPr>
          <w:p w14:paraId="232BAAF0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材料名称</w:t>
            </w:r>
          </w:p>
        </w:tc>
        <w:tc>
          <w:tcPr>
            <w:tcW w:w="1832" w:type="dxa"/>
            <w:vAlign w:val="center"/>
          </w:tcPr>
          <w:p w14:paraId="5D496FE2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</w:tr>
      <w:tr w:rsidR="00EF197B" w14:paraId="09170B7E" w14:textId="77777777">
        <w:trPr>
          <w:trHeight w:val="437"/>
        </w:trPr>
        <w:tc>
          <w:tcPr>
            <w:tcW w:w="964" w:type="dxa"/>
            <w:vAlign w:val="center"/>
          </w:tcPr>
          <w:p w14:paraId="345E29A6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14:paraId="1B70A3A4" w14:textId="77777777" w:rsidR="00EF197B" w:rsidRDefault="0000000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钢丝绳防脱槽装置</w:t>
            </w:r>
          </w:p>
        </w:tc>
        <w:tc>
          <w:tcPr>
            <w:tcW w:w="3018" w:type="dxa"/>
            <w:vAlign w:val="center"/>
          </w:tcPr>
          <w:p w14:paraId="4B42985A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54DBA35D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F197B" w14:paraId="3AC8FA07" w14:textId="77777777">
        <w:trPr>
          <w:trHeight w:val="437"/>
        </w:trPr>
        <w:tc>
          <w:tcPr>
            <w:tcW w:w="964" w:type="dxa"/>
            <w:vAlign w:val="center"/>
          </w:tcPr>
          <w:p w14:paraId="5420990B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3006" w:type="dxa"/>
          </w:tcPr>
          <w:p w14:paraId="019C24A6" w14:textId="77777777" w:rsidR="00EF197B" w:rsidRDefault="0000000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电缆滑车的滚轮</w:t>
            </w:r>
          </w:p>
        </w:tc>
        <w:tc>
          <w:tcPr>
            <w:tcW w:w="3018" w:type="dxa"/>
          </w:tcPr>
          <w:p w14:paraId="5E36AC20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72762DD3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F197B" w14:paraId="24DDD30A" w14:textId="77777777">
        <w:trPr>
          <w:trHeight w:val="437"/>
        </w:trPr>
        <w:tc>
          <w:tcPr>
            <w:tcW w:w="964" w:type="dxa"/>
            <w:vAlign w:val="center"/>
          </w:tcPr>
          <w:p w14:paraId="4B2CBA7B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14:paraId="0DFAD5A8" w14:textId="77777777" w:rsidR="00EF197B" w:rsidRDefault="0000000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限位开关上的碰轮</w:t>
            </w:r>
          </w:p>
        </w:tc>
        <w:tc>
          <w:tcPr>
            <w:tcW w:w="3018" w:type="dxa"/>
          </w:tcPr>
          <w:p w14:paraId="6AE340C1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2B382B31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F197B" w14:paraId="527553BB" w14:textId="77777777">
        <w:trPr>
          <w:trHeight w:val="437"/>
        </w:trPr>
        <w:tc>
          <w:tcPr>
            <w:tcW w:w="964" w:type="dxa"/>
            <w:vAlign w:val="center"/>
          </w:tcPr>
          <w:p w14:paraId="6CF5F11C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14:paraId="322FAE24" w14:textId="77777777" w:rsidR="00EF197B" w:rsidRDefault="0000000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缓冲器</w:t>
            </w:r>
          </w:p>
        </w:tc>
        <w:tc>
          <w:tcPr>
            <w:tcW w:w="3018" w:type="dxa"/>
          </w:tcPr>
          <w:p w14:paraId="6A38755D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14:paraId="12FB6C45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F197B" w14:paraId="45CAC11D" w14:textId="77777777">
        <w:trPr>
          <w:trHeight w:val="437"/>
        </w:trPr>
        <w:tc>
          <w:tcPr>
            <w:tcW w:w="964" w:type="dxa"/>
            <w:vAlign w:val="center"/>
          </w:tcPr>
          <w:p w14:paraId="7A19FD67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14:paraId="521B5BC4" w14:textId="77777777" w:rsidR="00EF197B" w:rsidRDefault="0000000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吊钩</w:t>
            </w:r>
          </w:p>
        </w:tc>
        <w:tc>
          <w:tcPr>
            <w:tcW w:w="3018" w:type="dxa"/>
            <w:vAlign w:val="center"/>
          </w:tcPr>
          <w:p w14:paraId="7E9C5813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vAlign w:val="center"/>
          </w:tcPr>
          <w:p w14:paraId="4EEBC3FE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当防爆分类为IIC、ⅢB、ⅢC时</w:t>
            </w:r>
          </w:p>
        </w:tc>
      </w:tr>
      <w:tr w:rsidR="00EF197B" w14:paraId="7E9808D9" w14:textId="77777777">
        <w:trPr>
          <w:trHeight w:val="437"/>
        </w:trPr>
        <w:tc>
          <w:tcPr>
            <w:tcW w:w="964" w:type="dxa"/>
            <w:vAlign w:val="center"/>
          </w:tcPr>
          <w:p w14:paraId="0E5F4736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14:paraId="783B95A4" w14:textId="77777777" w:rsidR="00EF197B" w:rsidRDefault="0000000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车轮踏面及轮缘部分</w:t>
            </w:r>
          </w:p>
        </w:tc>
        <w:tc>
          <w:tcPr>
            <w:tcW w:w="3018" w:type="dxa"/>
            <w:vAlign w:val="center"/>
          </w:tcPr>
          <w:p w14:paraId="20E8A92B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18AEA260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F197B" w14:paraId="599F56EF" w14:textId="77777777">
        <w:trPr>
          <w:trHeight w:val="698"/>
        </w:trPr>
        <w:tc>
          <w:tcPr>
            <w:tcW w:w="964" w:type="dxa"/>
            <w:vAlign w:val="center"/>
          </w:tcPr>
          <w:p w14:paraId="29987414" w14:textId="77777777" w:rsidR="00EF197B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14:paraId="58A9F7DC" w14:textId="77777777" w:rsidR="00EF197B" w:rsidRDefault="0000000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电缆滑车的牵引线</w:t>
            </w:r>
          </w:p>
        </w:tc>
        <w:tc>
          <w:tcPr>
            <w:tcW w:w="3018" w:type="dxa"/>
            <w:vAlign w:val="center"/>
          </w:tcPr>
          <w:p w14:paraId="0B968F89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14:paraId="2A0D41BA" w14:textId="77777777" w:rsidR="00EF197B" w:rsidRDefault="00EF19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50D6EAE9" w14:textId="77777777" w:rsidR="00EF197B" w:rsidRDefault="00000000">
      <w:pPr>
        <w:spacing w:line="360" w:lineRule="auto"/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5FFECF8C" w14:textId="77777777" w:rsidR="00EF197B" w:rsidRDefault="0000000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特此说明</w:t>
      </w:r>
    </w:p>
    <w:p w14:paraId="4D6D2512" w14:textId="77777777" w:rsidR="00EF197B" w:rsidRDefault="00EF197B">
      <w:pPr>
        <w:spacing w:line="360" w:lineRule="auto"/>
        <w:ind w:firstLineChars="800" w:firstLine="2240"/>
        <w:rPr>
          <w:sz w:val="28"/>
          <w:szCs w:val="28"/>
        </w:rPr>
      </w:pPr>
    </w:p>
    <w:p w14:paraId="6F33FD00" w14:textId="77777777" w:rsidR="00EF197B" w:rsidRDefault="00000000">
      <w:pPr>
        <w:spacing w:line="360" w:lineRule="auto"/>
        <w:ind w:right="5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制造单位（公章）</w:t>
      </w:r>
      <w:r>
        <w:rPr>
          <w:rFonts w:hint="eastAsia"/>
          <w:smallCaps/>
          <w:sz w:val="28"/>
          <w:szCs w:val="28"/>
          <w:vertAlign w:val="subscript"/>
        </w:rPr>
        <w:t>注</w:t>
      </w:r>
      <w:r>
        <w:rPr>
          <w:rFonts w:hint="eastAsia"/>
          <w:smallCaps/>
          <w:sz w:val="28"/>
          <w:szCs w:val="28"/>
          <w:vertAlign w:val="subscript"/>
        </w:rPr>
        <w:t>1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使用单位（公章）：</w:t>
      </w:r>
    </w:p>
    <w:p w14:paraId="387DE48F" w14:textId="77777777" w:rsidR="00EF197B" w:rsidRDefault="00000000">
      <w:pPr>
        <w:spacing w:line="360" w:lineRule="auto"/>
        <w:ind w:right="17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50B609A8" w14:textId="77777777" w:rsidR="00EF197B" w:rsidRDefault="00EF197B">
      <w:pPr>
        <w:rPr>
          <w:sz w:val="28"/>
          <w:szCs w:val="28"/>
        </w:rPr>
      </w:pPr>
    </w:p>
    <w:p w14:paraId="729D4559" w14:textId="77777777" w:rsidR="00EF197B" w:rsidRDefault="00EF197B">
      <w:pPr>
        <w:rPr>
          <w:sz w:val="28"/>
          <w:szCs w:val="28"/>
        </w:rPr>
      </w:pPr>
    </w:p>
    <w:p w14:paraId="167A66F0" w14:textId="77777777" w:rsidR="00EF197B" w:rsidRDefault="00EF197B">
      <w:pPr>
        <w:rPr>
          <w:sz w:val="28"/>
          <w:szCs w:val="28"/>
        </w:rPr>
      </w:pPr>
    </w:p>
    <w:p w14:paraId="70CBC58C" w14:textId="77777777" w:rsidR="00EF197B" w:rsidRDefault="00000000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：定期委托检验的无需制造单位盖章。</w:t>
      </w:r>
    </w:p>
    <w:sectPr w:rsidR="00EF197B">
      <w:headerReference w:type="default" r:id="rId10"/>
      <w:headerReference w:type="first" r:id="rId11"/>
      <w:pgSz w:w="11906" w:h="16838"/>
      <w:pgMar w:top="1440" w:right="1800" w:bottom="1440" w:left="1800" w:header="43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C0983" w14:textId="77777777" w:rsidR="004766D2" w:rsidRDefault="004766D2">
      <w:pPr>
        <w:spacing w:after="0" w:line="240" w:lineRule="auto"/>
      </w:pPr>
      <w:r>
        <w:separator/>
      </w:r>
    </w:p>
  </w:endnote>
  <w:endnote w:type="continuationSeparator" w:id="0">
    <w:p w14:paraId="5DA1C519" w14:textId="77777777" w:rsidR="004766D2" w:rsidRDefault="0047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E9731" w14:textId="77777777" w:rsidR="004766D2" w:rsidRDefault="004766D2">
      <w:pPr>
        <w:spacing w:after="0" w:line="240" w:lineRule="auto"/>
      </w:pPr>
      <w:r>
        <w:separator/>
      </w:r>
    </w:p>
  </w:footnote>
  <w:footnote w:type="continuationSeparator" w:id="0">
    <w:p w14:paraId="663F4C1D" w14:textId="77777777" w:rsidR="004766D2" w:rsidRDefault="0047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16CF" w14:textId="77777777" w:rsidR="00EF197B" w:rsidRDefault="00000000">
    <w:pPr>
      <w:pStyle w:val="a5"/>
      <w:pBdr>
        <w:bottom w:val="none" w:sz="0" w:space="1" w:color="auto"/>
      </w:pBdr>
      <w:ind w:leftChars="-400" w:left="-840" w:firstLineChars="400" w:firstLine="843"/>
      <w:jc w:val="both"/>
      <w:rPr>
        <w:rFonts w:ascii="Times New Roman" w:hAnsi="Times New Roman" w:cs="Times New Roman"/>
        <w:b/>
        <w:sz w:val="21"/>
        <w:szCs w:val="21"/>
      </w:rPr>
    </w:pPr>
    <w:r>
      <w:rPr>
        <w:rFonts w:ascii="Times New Roman" w:hAnsi="Times New Roman" w:cs="Times New Roman"/>
        <w:b/>
        <w:sz w:val="21"/>
        <w:szCs w:val="21"/>
      </w:rPr>
      <w:t>QR0522-2024/0</w:t>
    </w:r>
    <w:r>
      <w:rPr>
        <w:rFonts w:ascii="Times New Roman" w:hAnsi="Times New Roman" w:cs="Times New Roman" w:hint="eastAsia"/>
        <w:b/>
        <w:sz w:val="21"/>
        <w:szCs w:val="21"/>
      </w:rPr>
      <w:t>1</w:t>
    </w:r>
  </w:p>
  <w:p w14:paraId="7F09F948" w14:textId="77777777" w:rsidR="00EF197B" w:rsidRDefault="00EF197B">
    <w:pPr>
      <w:pStyle w:val="a5"/>
      <w:pBdr>
        <w:bottom w:val="none" w:sz="0" w:space="1" w:color="auto"/>
      </w:pBdr>
      <w:ind w:leftChars="-400" w:left="-840"/>
      <w:jc w:val="both"/>
      <w:rPr>
        <w:sz w:val="21"/>
        <w:szCs w:val="21"/>
      </w:rPr>
    </w:pPr>
  </w:p>
  <w:p w14:paraId="3CAD498D" w14:textId="77777777" w:rsidR="00EF197B" w:rsidRDefault="00000000">
    <w:pPr>
      <w:pStyle w:val="a5"/>
      <w:pBdr>
        <w:bottom w:val="dotted" w:sz="4" w:space="1" w:color="auto"/>
      </w:pBdr>
      <w:jc w:val="both"/>
    </w:pPr>
    <w:r>
      <w:rPr>
        <w:rFonts w:hint="eastAsia"/>
        <w:sz w:val="21"/>
        <w:szCs w:val="21"/>
      </w:rPr>
      <w:t>申请日期：</w:t>
    </w:r>
    <w:r>
      <w:rPr>
        <w:rFonts w:hint="eastAsia"/>
        <w:sz w:val="21"/>
        <w:szCs w:val="21"/>
      </w:rPr>
      <w:t xml:space="preserve">      </w:t>
    </w:r>
    <w:r>
      <w:rPr>
        <w:rFonts w:hint="eastAsia"/>
        <w:sz w:val="21"/>
        <w:szCs w:val="21"/>
      </w:rPr>
      <w:t>年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月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日</w:t>
    </w:r>
    <w:r>
      <w:rPr>
        <w:rFonts w:hint="eastAsia"/>
        <w:sz w:val="21"/>
        <w:szCs w:val="21"/>
      </w:rPr>
      <w:t xml:space="preserve">           </w:t>
    </w:r>
    <w:r>
      <w:rPr>
        <w:rFonts w:hint="eastAsia"/>
        <w:sz w:val="21"/>
        <w:szCs w:val="21"/>
      </w:rPr>
      <w:t>邮箱：</w:t>
    </w:r>
  </w:p>
  <w:p w14:paraId="5EEB6C94" w14:textId="77777777" w:rsidR="00EF197B" w:rsidRDefault="00EF19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5DDE" w14:textId="77777777" w:rsidR="00EF197B" w:rsidRDefault="00000000">
    <w:pPr>
      <w:pStyle w:val="a5"/>
      <w:pBdr>
        <w:bottom w:val="none" w:sz="0" w:space="1" w:color="auto"/>
      </w:pBdr>
      <w:ind w:leftChars="-400" w:left="-840" w:firstLineChars="400" w:firstLine="843"/>
      <w:jc w:val="both"/>
      <w:rPr>
        <w:rFonts w:ascii="Times New Roman" w:hAnsi="Times New Roman" w:cs="Times New Roman"/>
        <w:b/>
        <w:sz w:val="21"/>
        <w:szCs w:val="21"/>
      </w:rPr>
    </w:pPr>
    <w:r>
      <w:rPr>
        <w:rFonts w:ascii="Times New Roman" w:hAnsi="Times New Roman" w:cs="Times New Roman"/>
        <w:b/>
        <w:sz w:val="21"/>
        <w:szCs w:val="21"/>
      </w:rPr>
      <w:t>QR0522-2024/0</w:t>
    </w:r>
    <w:r>
      <w:rPr>
        <w:rFonts w:ascii="Times New Roman" w:hAnsi="Times New Roman" w:cs="Times New Roman" w:hint="eastAsia"/>
        <w:b/>
        <w:sz w:val="21"/>
        <w:szCs w:val="21"/>
      </w:rPr>
      <w:t>1</w:t>
    </w:r>
  </w:p>
  <w:p w14:paraId="2081C732" w14:textId="77777777" w:rsidR="00EF197B" w:rsidRDefault="00EF197B">
    <w:pPr>
      <w:pStyle w:val="a5"/>
      <w:pBdr>
        <w:bottom w:val="none" w:sz="0" w:space="1" w:color="auto"/>
      </w:pBdr>
      <w:ind w:leftChars="-400" w:left="-840"/>
      <w:jc w:val="both"/>
      <w:rPr>
        <w:sz w:val="21"/>
        <w:szCs w:val="21"/>
      </w:rPr>
    </w:pPr>
  </w:p>
  <w:p w14:paraId="2DC38FD3" w14:textId="77777777" w:rsidR="00EF197B" w:rsidRDefault="00000000">
    <w:pPr>
      <w:pStyle w:val="a5"/>
      <w:pBdr>
        <w:bottom w:val="dotted" w:sz="4" w:space="1" w:color="auto"/>
      </w:pBdr>
      <w:jc w:val="both"/>
    </w:pPr>
    <w:r>
      <w:rPr>
        <w:rFonts w:hint="eastAsia"/>
        <w:sz w:val="21"/>
        <w:szCs w:val="21"/>
      </w:rPr>
      <w:t>申请日期：</w:t>
    </w:r>
    <w:r>
      <w:rPr>
        <w:rFonts w:hint="eastAsia"/>
        <w:sz w:val="21"/>
        <w:szCs w:val="21"/>
      </w:rPr>
      <w:t xml:space="preserve">      </w:t>
    </w:r>
    <w:r>
      <w:rPr>
        <w:rFonts w:hint="eastAsia"/>
        <w:sz w:val="21"/>
        <w:szCs w:val="21"/>
      </w:rPr>
      <w:t>年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月</w:t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日</w:t>
    </w:r>
    <w:r>
      <w:rPr>
        <w:rFonts w:hint="eastAsia"/>
        <w:sz w:val="21"/>
        <w:szCs w:val="21"/>
      </w:rPr>
      <w:t xml:space="preserve">           </w:t>
    </w:r>
    <w:r>
      <w:rPr>
        <w:rFonts w:hint="eastAsia"/>
        <w:sz w:val="21"/>
        <w:szCs w:val="21"/>
      </w:rPr>
      <w:t>邮箱：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30657D"/>
    <w:multiLevelType w:val="singleLevel"/>
    <w:tmpl w:val="D03065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8CC6589"/>
    <w:multiLevelType w:val="singleLevel"/>
    <w:tmpl w:val="E8CC65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8E90ED1"/>
    <w:multiLevelType w:val="multilevel"/>
    <w:tmpl w:val="08E90ED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672683624">
    <w:abstractNumId w:val="2"/>
  </w:num>
  <w:num w:numId="2" w16cid:durableId="108353534">
    <w:abstractNumId w:val="1"/>
  </w:num>
  <w:num w:numId="3" w16cid:durableId="101130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1M2YyNzljOGEyMTJlYjAyZWZjODc4ZTgxNjQ0YTAifQ=="/>
  </w:docVars>
  <w:rsids>
    <w:rsidRoot w:val="001555FF"/>
    <w:rsid w:val="00083319"/>
    <w:rsid w:val="001555FF"/>
    <w:rsid w:val="003B15AD"/>
    <w:rsid w:val="004766D2"/>
    <w:rsid w:val="00487460"/>
    <w:rsid w:val="0049111F"/>
    <w:rsid w:val="00497BB5"/>
    <w:rsid w:val="0060728D"/>
    <w:rsid w:val="006F588F"/>
    <w:rsid w:val="007221CA"/>
    <w:rsid w:val="007B4B19"/>
    <w:rsid w:val="007D6082"/>
    <w:rsid w:val="00886B5C"/>
    <w:rsid w:val="00BC0780"/>
    <w:rsid w:val="00E17558"/>
    <w:rsid w:val="00E66CF9"/>
    <w:rsid w:val="00EF197B"/>
    <w:rsid w:val="00FA6481"/>
    <w:rsid w:val="02EF7473"/>
    <w:rsid w:val="09FD41F5"/>
    <w:rsid w:val="0ED12BE0"/>
    <w:rsid w:val="16207884"/>
    <w:rsid w:val="18A35070"/>
    <w:rsid w:val="1D746DD8"/>
    <w:rsid w:val="225836DF"/>
    <w:rsid w:val="292269EA"/>
    <w:rsid w:val="29D26722"/>
    <w:rsid w:val="2F9C265C"/>
    <w:rsid w:val="2FD312FB"/>
    <w:rsid w:val="38BA6B33"/>
    <w:rsid w:val="3DCC1277"/>
    <w:rsid w:val="3E0B4F48"/>
    <w:rsid w:val="3E1071E6"/>
    <w:rsid w:val="3FDA10AC"/>
    <w:rsid w:val="5050762C"/>
    <w:rsid w:val="56282C4C"/>
    <w:rsid w:val="5C08428D"/>
    <w:rsid w:val="62242A37"/>
    <w:rsid w:val="62737D24"/>
    <w:rsid w:val="65644B3A"/>
    <w:rsid w:val="69CA4689"/>
    <w:rsid w:val="6A9E50A8"/>
    <w:rsid w:val="6E1C010D"/>
    <w:rsid w:val="6EE1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A6B0E"/>
  <w15:docId w15:val="{4A5018C3-904C-4C27-BE17-92C4F7D8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zseizlq@gz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Peijiang ZHENG</dc:creator>
  <cp:lastModifiedBy>陈 汶华</cp:lastModifiedBy>
  <cp:revision>2</cp:revision>
  <cp:lastPrinted>2019-01-08T02:24:00Z</cp:lastPrinted>
  <dcterms:created xsi:type="dcterms:W3CDTF">2024-06-20T08:09:00Z</dcterms:created>
  <dcterms:modified xsi:type="dcterms:W3CDTF">2024-06-20T08:09:00Z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B2BC3FEC20EB4ED189330345E2C8C456_12</vt:lpwstr>
  </property>
</Properties>
</file>